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6D46F" w14:textId="77777777" w:rsidR="00AC2D78" w:rsidRPr="004F7143" w:rsidRDefault="00AC2D78" w:rsidP="004F7143">
      <w:pPr>
        <w:pStyle w:val="Tekstpodstawowy"/>
        <w:jc w:val="both"/>
        <w:rPr>
          <w:rFonts w:asciiTheme="minorHAnsi" w:hAnsiTheme="minorHAnsi" w:cstheme="minorHAnsi"/>
        </w:rPr>
      </w:pPr>
    </w:p>
    <w:p w14:paraId="7DF07705" w14:textId="77777777" w:rsidR="00AC2D78" w:rsidRPr="004F7143" w:rsidRDefault="00AC2D78" w:rsidP="004F7143">
      <w:pPr>
        <w:pStyle w:val="Tekstpodstawowy"/>
        <w:spacing w:before="17"/>
        <w:jc w:val="both"/>
        <w:rPr>
          <w:rFonts w:asciiTheme="minorHAnsi" w:hAnsiTheme="minorHAnsi" w:cstheme="minorHAnsi"/>
        </w:rPr>
      </w:pPr>
    </w:p>
    <w:p w14:paraId="4BDE6E14" w14:textId="77777777" w:rsidR="00412DE8" w:rsidRPr="004F7143" w:rsidRDefault="00412DE8" w:rsidP="004F7143">
      <w:pPr>
        <w:pStyle w:val="Nagwek1"/>
        <w:ind w:left="176"/>
        <w:jc w:val="center"/>
        <w:rPr>
          <w:rFonts w:asciiTheme="minorHAnsi" w:hAnsiTheme="minorHAnsi" w:cstheme="minorHAnsi"/>
          <w:spacing w:val="-2"/>
        </w:rPr>
      </w:pPr>
      <w:r w:rsidRPr="004F7143">
        <w:rPr>
          <w:rFonts w:asciiTheme="minorHAnsi" w:hAnsiTheme="minorHAnsi" w:cstheme="minorHAnsi"/>
          <w:spacing w:val="-2"/>
        </w:rPr>
        <w:t>OPIS PRZEDMIOTU ZAMÓWIENIA (OPZ)</w:t>
      </w:r>
    </w:p>
    <w:p w14:paraId="0D12ECB6" w14:textId="59A695E8" w:rsidR="00AC2D78" w:rsidRPr="004F7143" w:rsidRDefault="00412DE8" w:rsidP="004F7143">
      <w:pPr>
        <w:pStyle w:val="Nagwek1"/>
        <w:ind w:left="176"/>
        <w:jc w:val="center"/>
        <w:rPr>
          <w:rFonts w:asciiTheme="minorHAnsi" w:hAnsiTheme="minorHAnsi" w:cstheme="minorHAnsi"/>
          <w:spacing w:val="-2"/>
        </w:rPr>
      </w:pPr>
      <w:r w:rsidRPr="004F7143">
        <w:rPr>
          <w:rFonts w:asciiTheme="minorHAnsi" w:hAnsiTheme="minorHAnsi" w:cstheme="minorHAnsi"/>
          <w:spacing w:val="-2"/>
        </w:rPr>
        <w:t>Nazwa zamówienia: „Dostawa i montaż rozdzielnic zasilająco-sterowniczych do przepompowni i tłoczni ścieków”</w:t>
      </w:r>
    </w:p>
    <w:p w14:paraId="3C000BC9" w14:textId="4A750302" w:rsidR="003F694D" w:rsidRPr="004F7143" w:rsidRDefault="003F694D" w:rsidP="004F7143">
      <w:pPr>
        <w:pStyle w:val="Nagwek1"/>
        <w:ind w:left="176"/>
        <w:jc w:val="center"/>
        <w:rPr>
          <w:rFonts w:asciiTheme="minorHAnsi" w:hAnsiTheme="minorHAnsi" w:cstheme="minorHAnsi"/>
        </w:rPr>
      </w:pPr>
      <w:r w:rsidRPr="004F7143">
        <w:rPr>
          <w:rFonts w:asciiTheme="minorHAnsi" w:hAnsiTheme="minorHAnsi" w:cstheme="minorHAnsi"/>
          <w:spacing w:val="-2"/>
        </w:rPr>
        <w:t>Nr zamówienia: ZP/1</w:t>
      </w:r>
      <w:r w:rsidR="002064BA" w:rsidRPr="004F7143">
        <w:rPr>
          <w:rFonts w:asciiTheme="minorHAnsi" w:hAnsiTheme="minorHAnsi" w:cstheme="minorHAnsi"/>
          <w:spacing w:val="-2"/>
        </w:rPr>
        <w:t>6</w:t>
      </w:r>
      <w:r w:rsidRPr="004F7143">
        <w:rPr>
          <w:rFonts w:asciiTheme="minorHAnsi" w:hAnsiTheme="minorHAnsi" w:cstheme="minorHAnsi"/>
          <w:spacing w:val="-2"/>
        </w:rPr>
        <w:t>/202</w:t>
      </w:r>
      <w:r w:rsidR="002064BA" w:rsidRPr="004F7143">
        <w:rPr>
          <w:rFonts w:asciiTheme="minorHAnsi" w:hAnsiTheme="minorHAnsi" w:cstheme="minorHAnsi"/>
          <w:spacing w:val="-2"/>
        </w:rPr>
        <w:t>6</w:t>
      </w:r>
    </w:p>
    <w:p w14:paraId="2A0FB931" w14:textId="77777777" w:rsidR="00AC2D78" w:rsidRPr="004F7143" w:rsidRDefault="00AC2D78" w:rsidP="004F7143">
      <w:pPr>
        <w:pStyle w:val="Tekstpodstawowy"/>
        <w:spacing w:before="193"/>
        <w:jc w:val="both"/>
        <w:rPr>
          <w:rFonts w:asciiTheme="minorHAnsi" w:hAnsiTheme="minorHAnsi" w:cstheme="minorHAnsi"/>
          <w:b/>
        </w:rPr>
      </w:pPr>
    </w:p>
    <w:p w14:paraId="59ABA075" w14:textId="06091B2F" w:rsidR="00412DE8" w:rsidRPr="004F7143" w:rsidRDefault="00412DE8" w:rsidP="004F7143">
      <w:pPr>
        <w:ind w:left="167"/>
        <w:jc w:val="both"/>
        <w:rPr>
          <w:rFonts w:asciiTheme="minorHAnsi" w:hAnsiTheme="minorHAnsi" w:cstheme="minorHAnsi"/>
          <w:b/>
          <w:bCs/>
          <w:sz w:val="19"/>
        </w:rPr>
      </w:pPr>
      <w:r w:rsidRPr="004F7143">
        <w:rPr>
          <w:rFonts w:asciiTheme="minorHAnsi" w:hAnsiTheme="minorHAnsi" w:cstheme="minorHAnsi"/>
          <w:b/>
          <w:bCs/>
          <w:spacing w:val="-2"/>
          <w:sz w:val="19"/>
        </w:rPr>
        <w:t>Przedmiot zamówienia</w:t>
      </w:r>
    </w:p>
    <w:p w14:paraId="6FE25A35" w14:textId="77777777" w:rsidR="00412DE8" w:rsidRPr="004F7143" w:rsidRDefault="00412DE8" w:rsidP="004F7143">
      <w:pPr>
        <w:pStyle w:val="Tekstpodstawowy"/>
        <w:spacing w:line="264" w:lineRule="auto"/>
        <w:ind w:left="174" w:right="444" w:firstLine="296"/>
        <w:jc w:val="both"/>
        <w:rPr>
          <w:rFonts w:asciiTheme="minorHAnsi" w:hAnsiTheme="minorHAnsi" w:cstheme="minorHAnsi"/>
          <w:spacing w:val="-2"/>
        </w:rPr>
      </w:pPr>
    </w:p>
    <w:p w14:paraId="54C9CE52" w14:textId="77E5566F" w:rsidR="00412DE8" w:rsidRPr="004F7143" w:rsidRDefault="00412DE8" w:rsidP="004F7143">
      <w:pPr>
        <w:pStyle w:val="Tekstpodstawowy"/>
        <w:spacing w:line="264" w:lineRule="auto"/>
        <w:ind w:left="174" w:right="444"/>
        <w:jc w:val="both"/>
        <w:rPr>
          <w:rFonts w:asciiTheme="minorHAnsi" w:hAnsiTheme="minorHAnsi" w:cstheme="minorHAnsi"/>
          <w:spacing w:val="-2"/>
        </w:rPr>
      </w:pPr>
      <w:r w:rsidRPr="004F7143">
        <w:rPr>
          <w:rFonts w:asciiTheme="minorHAnsi" w:hAnsiTheme="minorHAnsi" w:cstheme="minorHAnsi"/>
          <w:spacing w:val="-2"/>
        </w:rPr>
        <w:t xml:space="preserve">Przedmiotem zamówienia jest dostawa i montaż rozdzielnic zasilająco-sterowniczych </w:t>
      </w:r>
      <w:r w:rsidR="001300CD" w:rsidRPr="004F7143">
        <w:rPr>
          <w:rFonts w:asciiTheme="minorHAnsi" w:hAnsiTheme="minorHAnsi" w:cstheme="minorHAnsi"/>
          <w:spacing w:val="-2"/>
        </w:rPr>
        <w:t xml:space="preserve">na </w:t>
      </w:r>
      <w:r w:rsidR="002064BA" w:rsidRPr="004F7143">
        <w:rPr>
          <w:rFonts w:asciiTheme="minorHAnsi" w:hAnsiTheme="minorHAnsi" w:cstheme="minorHAnsi"/>
          <w:spacing w:val="-2"/>
        </w:rPr>
        <w:t>3</w:t>
      </w:r>
      <w:r w:rsidR="001300CD" w:rsidRPr="004F7143">
        <w:rPr>
          <w:rFonts w:asciiTheme="minorHAnsi" w:hAnsiTheme="minorHAnsi" w:cstheme="minorHAnsi"/>
          <w:spacing w:val="-2"/>
        </w:rPr>
        <w:t xml:space="preserve"> obiektach</w:t>
      </w:r>
      <w:r w:rsidR="003F694D" w:rsidRPr="004F7143">
        <w:rPr>
          <w:rFonts w:asciiTheme="minorHAnsi" w:hAnsiTheme="minorHAnsi" w:cstheme="minorHAnsi"/>
          <w:spacing w:val="-2"/>
        </w:rPr>
        <w:t xml:space="preserve"> </w:t>
      </w:r>
      <w:r w:rsidR="002064BA" w:rsidRPr="004F7143">
        <w:rPr>
          <w:rFonts w:asciiTheme="minorHAnsi" w:hAnsiTheme="minorHAnsi" w:cstheme="minorHAnsi"/>
          <w:spacing w:val="-2"/>
        </w:rPr>
        <w:t xml:space="preserve">ściekowych </w:t>
      </w:r>
      <w:r w:rsidR="003E4346" w:rsidRPr="004F7143">
        <w:rPr>
          <w:rFonts w:asciiTheme="minorHAnsi" w:hAnsiTheme="minorHAnsi" w:cstheme="minorHAnsi"/>
        </w:rPr>
        <w:t>wraz z demontażem, wywozem i utylizacją istniejących rozdzielnic</w:t>
      </w:r>
      <w:r w:rsidR="002064BA" w:rsidRPr="004F7143">
        <w:rPr>
          <w:rFonts w:asciiTheme="minorHAnsi" w:hAnsiTheme="minorHAnsi" w:cstheme="minorHAnsi"/>
        </w:rPr>
        <w:t>:</w:t>
      </w:r>
    </w:p>
    <w:p w14:paraId="6674E661" w14:textId="13FC415E" w:rsidR="002064BA" w:rsidRPr="004F7143" w:rsidRDefault="002064BA" w:rsidP="004F7143">
      <w:pPr>
        <w:pStyle w:val="Tekstpodstawowy"/>
        <w:numPr>
          <w:ilvl w:val="0"/>
          <w:numId w:val="11"/>
        </w:numPr>
        <w:spacing w:line="264" w:lineRule="auto"/>
        <w:ind w:right="444"/>
        <w:jc w:val="both"/>
        <w:rPr>
          <w:rFonts w:asciiTheme="minorHAnsi" w:hAnsiTheme="minorHAnsi" w:cstheme="minorHAnsi"/>
          <w:spacing w:val="-2"/>
        </w:rPr>
      </w:pPr>
      <w:r w:rsidRPr="004F7143">
        <w:rPr>
          <w:rFonts w:asciiTheme="minorHAnsi" w:hAnsiTheme="minorHAnsi" w:cstheme="minorHAnsi"/>
          <w:spacing w:val="-2"/>
        </w:rPr>
        <w:t>Tłocznia ścieków, ul. Wodociągowa, Oświęcim</w:t>
      </w:r>
    </w:p>
    <w:p w14:paraId="2DB6F221" w14:textId="77777777" w:rsidR="002064BA" w:rsidRPr="002064BA" w:rsidRDefault="002064BA" w:rsidP="004F7143">
      <w:pPr>
        <w:pStyle w:val="Tekstpodstawowy"/>
        <w:numPr>
          <w:ilvl w:val="0"/>
          <w:numId w:val="11"/>
        </w:numPr>
        <w:spacing w:line="264" w:lineRule="auto"/>
        <w:ind w:right="444"/>
        <w:jc w:val="both"/>
        <w:rPr>
          <w:rFonts w:asciiTheme="minorHAnsi" w:hAnsiTheme="minorHAnsi" w:cstheme="minorHAnsi"/>
          <w:spacing w:val="-2"/>
        </w:rPr>
      </w:pPr>
      <w:r w:rsidRPr="002064BA">
        <w:rPr>
          <w:rFonts w:asciiTheme="minorHAnsi" w:hAnsiTheme="minorHAnsi" w:cstheme="minorHAnsi"/>
          <w:spacing w:val="-2"/>
        </w:rPr>
        <w:t>Tłocznia ścieków, ul. Zatorska, Oświęcim</w:t>
      </w:r>
    </w:p>
    <w:p w14:paraId="5E739C20" w14:textId="77777777" w:rsidR="002064BA" w:rsidRPr="002064BA" w:rsidRDefault="002064BA" w:rsidP="004F7143">
      <w:pPr>
        <w:pStyle w:val="Tekstpodstawowy"/>
        <w:numPr>
          <w:ilvl w:val="0"/>
          <w:numId w:val="11"/>
        </w:numPr>
        <w:spacing w:line="264" w:lineRule="auto"/>
        <w:ind w:right="444"/>
        <w:jc w:val="both"/>
        <w:rPr>
          <w:rFonts w:asciiTheme="minorHAnsi" w:hAnsiTheme="minorHAnsi" w:cstheme="minorHAnsi"/>
          <w:spacing w:val="-2"/>
        </w:rPr>
      </w:pPr>
      <w:r w:rsidRPr="002064BA">
        <w:rPr>
          <w:rFonts w:asciiTheme="minorHAnsi" w:hAnsiTheme="minorHAnsi" w:cstheme="minorHAnsi"/>
          <w:spacing w:val="-2"/>
        </w:rPr>
        <w:t xml:space="preserve">Przepompownia ścieków, ul. Franciszkańska, </w:t>
      </w:r>
      <w:proofErr w:type="spellStart"/>
      <w:r w:rsidRPr="002064BA">
        <w:rPr>
          <w:rFonts w:asciiTheme="minorHAnsi" w:hAnsiTheme="minorHAnsi" w:cstheme="minorHAnsi"/>
          <w:spacing w:val="-2"/>
        </w:rPr>
        <w:t>Harmęże</w:t>
      </w:r>
      <w:proofErr w:type="spellEnd"/>
    </w:p>
    <w:p w14:paraId="58F1914D" w14:textId="1439640D" w:rsidR="00AC2D78" w:rsidRPr="004F7143" w:rsidRDefault="00AC2D78" w:rsidP="004F7143">
      <w:pPr>
        <w:pStyle w:val="Tekstpodstawowy"/>
        <w:spacing w:line="264" w:lineRule="auto"/>
        <w:ind w:left="174" w:right="444" w:firstLine="296"/>
        <w:jc w:val="both"/>
        <w:rPr>
          <w:rFonts w:asciiTheme="minorHAnsi" w:hAnsiTheme="minorHAnsi" w:cstheme="minorHAnsi"/>
        </w:rPr>
      </w:pPr>
    </w:p>
    <w:p w14:paraId="46601981" w14:textId="5B4AADC0" w:rsidR="00AC2D78" w:rsidRPr="004F7143" w:rsidRDefault="003E4346" w:rsidP="004F7143">
      <w:pPr>
        <w:ind w:left="167"/>
        <w:jc w:val="both"/>
        <w:rPr>
          <w:rFonts w:asciiTheme="minorHAnsi" w:hAnsiTheme="minorHAnsi" w:cstheme="minorHAnsi"/>
          <w:b/>
          <w:bCs/>
          <w:spacing w:val="-2"/>
          <w:sz w:val="19"/>
        </w:rPr>
      </w:pPr>
      <w:r w:rsidRPr="004F7143">
        <w:rPr>
          <w:rFonts w:asciiTheme="minorHAnsi" w:hAnsiTheme="minorHAnsi" w:cstheme="minorHAnsi"/>
          <w:b/>
          <w:bCs/>
          <w:spacing w:val="-2"/>
          <w:sz w:val="19"/>
        </w:rPr>
        <w:t>Wymagane f</w:t>
      </w:r>
      <w:r w:rsidR="008B5779" w:rsidRPr="004F7143">
        <w:rPr>
          <w:rFonts w:asciiTheme="minorHAnsi" w:hAnsiTheme="minorHAnsi" w:cstheme="minorHAnsi"/>
          <w:b/>
          <w:bCs/>
          <w:spacing w:val="-2"/>
          <w:sz w:val="19"/>
        </w:rPr>
        <w:t>unkcje</w:t>
      </w:r>
      <w:r w:rsidR="00232F83" w:rsidRPr="004F7143">
        <w:rPr>
          <w:rFonts w:asciiTheme="minorHAnsi" w:hAnsiTheme="minorHAnsi" w:cstheme="minorHAnsi"/>
          <w:b/>
          <w:bCs/>
          <w:spacing w:val="-5"/>
          <w:sz w:val="19"/>
        </w:rPr>
        <w:t xml:space="preserve"> </w:t>
      </w:r>
      <w:r w:rsidR="00232F83" w:rsidRPr="004F7143">
        <w:rPr>
          <w:rFonts w:asciiTheme="minorHAnsi" w:hAnsiTheme="minorHAnsi" w:cstheme="minorHAnsi"/>
          <w:b/>
          <w:bCs/>
          <w:spacing w:val="-2"/>
          <w:sz w:val="19"/>
        </w:rPr>
        <w:t>rozdzielnicy</w:t>
      </w:r>
    </w:p>
    <w:p w14:paraId="43BB4AE7" w14:textId="77777777" w:rsidR="00412DE8" w:rsidRPr="004F7143" w:rsidRDefault="00412DE8" w:rsidP="004F7143">
      <w:pPr>
        <w:ind w:left="167"/>
        <w:jc w:val="both"/>
        <w:rPr>
          <w:rFonts w:asciiTheme="minorHAnsi" w:hAnsiTheme="minorHAnsi" w:cstheme="minorHAnsi"/>
          <w:b/>
          <w:bCs/>
          <w:spacing w:val="-2"/>
          <w:sz w:val="19"/>
        </w:rPr>
      </w:pPr>
    </w:p>
    <w:p w14:paraId="4CC98C47" w14:textId="51DDFDAE" w:rsidR="004F7143" w:rsidRPr="004F7143" w:rsidRDefault="004F7143" w:rsidP="004F7143">
      <w:pPr>
        <w:pStyle w:val="Akapitzlist"/>
        <w:numPr>
          <w:ilvl w:val="0"/>
          <w:numId w:val="1"/>
        </w:numPr>
        <w:tabs>
          <w:tab w:val="left" w:pos="886"/>
        </w:tabs>
        <w:ind w:left="886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z w:val="19"/>
        </w:rPr>
        <w:t>bezobsługowe automatyczne uruchamianie pomp w zależność od poziomu ścieków w tłoczni/przepompowni</w:t>
      </w:r>
      <w:r>
        <w:rPr>
          <w:rFonts w:asciiTheme="minorHAnsi" w:hAnsiTheme="minorHAnsi" w:cstheme="minorHAnsi"/>
          <w:sz w:val="19"/>
        </w:rPr>
        <w:t>,</w:t>
      </w:r>
    </w:p>
    <w:p w14:paraId="16C34B82" w14:textId="7E1A29FB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6"/>
        </w:tabs>
        <w:ind w:left="886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sterowanie</w:t>
      </w:r>
      <w:r w:rsidRPr="004F7143">
        <w:rPr>
          <w:rFonts w:asciiTheme="minorHAnsi" w:hAnsiTheme="minorHAnsi" w:cstheme="minorHAnsi"/>
          <w:spacing w:val="1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pracą</w:t>
      </w:r>
      <w:r w:rsidRPr="004F7143">
        <w:rPr>
          <w:rFonts w:asciiTheme="minorHAnsi" w:hAnsiTheme="minorHAnsi" w:cstheme="minorHAnsi"/>
          <w:spacing w:val="2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pomp: automatyczne</w:t>
      </w:r>
      <w:r w:rsidRPr="004F7143">
        <w:rPr>
          <w:rFonts w:asciiTheme="minorHAnsi" w:hAnsiTheme="minorHAnsi" w:cstheme="minorHAnsi"/>
          <w:spacing w:val="9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lub</w:t>
      </w:r>
      <w:r w:rsidRPr="004F7143">
        <w:rPr>
          <w:rFonts w:asciiTheme="minorHAnsi" w:hAnsiTheme="minorHAnsi" w:cstheme="minorHAnsi"/>
          <w:spacing w:val="1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ręczne,</w:t>
      </w:r>
    </w:p>
    <w:p w14:paraId="5D346742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9"/>
        </w:tabs>
        <w:spacing w:before="13"/>
        <w:ind w:left="889" w:hanging="345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naprzemienna</w:t>
      </w:r>
      <w:r w:rsidRPr="004F7143">
        <w:rPr>
          <w:rFonts w:asciiTheme="minorHAnsi" w:hAnsiTheme="minorHAnsi" w:cstheme="minorHAnsi"/>
          <w:spacing w:val="1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praca</w:t>
      </w:r>
      <w:r w:rsidRPr="004F7143">
        <w:rPr>
          <w:rFonts w:asciiTheme="minorHAnsi" w:hAnsiTheme="minorHAnsi" w:cstheme="minorHAnsi"/>
          <w:spacing w:val="-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pomp</w:t>
      </w:r>
      <w:r w:rsidRPr="004F7143">
        <w:rPr>
          <w:rFonts w:asciiTheme="minorHAnsi" w:hAnsiTheme="minorHAnsi" w:cstheme="minorHAnsi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(możliwość</w:t>
      </w:r>
      <w:r w:rsidRPr="004F7143">
        <w:rPr>
          <w:rFonts w:asciiTheme="minorHAnsi" w:hAnsiTheme="minorHAnsi" w:cstheme="minorHAnsi"/>
          <w:spacing w:val="3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pracy</w:t>
      </w:r>
      <w:r w:rsidRPr="004F7143">
        <w:rPr>
          <w:rFonts w:asciiTheme="minorHAnsi" w:hAnsiTheme="minorHAnsi" w:cstheme="minorHAnsi"/>
          <w:spacing w:val="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tylko</w:t>
      </w:r>
      <w:r w:rsidRPr="004F7143">
        <w:rPr>
          <w:rFonts w:asciiTheme="minorHAnsi" w:hAnsiTheme="minorHAnsi" w:cstheme="minorHAnsi"/>
          <w:spacing w:val="2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jednej</w:t>
      </w:r>
      <w:r w:rsidRPr="004F7143">
        <w:rPr>
          <w:rFonts w:asciiTheme="minorHAnsi" w:hAnsiTheme="minorHAnsi" w:cstheme="minorHAnsi"/>
          <w:spacing w:val="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pompy),</w:t>
      </w:r>
    </w:p>
    <w:p w14:paraId="3E6A2F2F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5"/>
        </w:tabs>
        <w:spacing w:before="13"/>
        <w:ind w:left="885" w:hanging="341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czasowe</w:t>
      </w:r>
      <w:r w:rsidRPr="004F7143">
        <w:rPr>
          <w:rFonts w:asciiTheme="minorHAnsi" w:hAnsiTheme="minorHAnsi" w:cstheme="minorHAnsi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załączanie</w:t>
      </w:r>
      <w:r w:rsidRPr="004F7143">
        <w:rPr>
          <w:rFonts w:asciiTheme="minorHAnsi" w:hAnsiTheme="minorHAnsi" w:cstheme="minorHAnsi"/>
          <w:spacing w:val="11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pomp</w:t>
      </w:r>
      <w:r w:rsidRPr="004F7143">
        <w:rPr>
          <w:rFonts w:asciiTheme="minorHAnsi" w:hAnsiTheme="minorHAnsi" w:cstheme="minorHAnsi"/>
          <w:spacing w:val="2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w</w:t>
      </w:r>
      <w:r w:rsidRPr="004F7143">
        <w:rPr>
          <w:rFonts w:asciiTheme="minorHAnsi" w:hAnsiTheme="minorHAnsi" w:cstheme="minorHAnsi"/>
          <w:spacing w:val="-7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przypadku</w:t>
      </w:r>
      <w:r w:rsidRPr="004F7143">
        <w:rPr>
          <w:rFonts w:asciiTheme="minorHAnsi" w:hAnsiTheme="minorHAnsi" w:cstheme="minorHAnsi"/>
          <w:spacing w:val="6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małego</w:t>
      </w:r>
      <w:r w:rsidRPr="004F7143">
        <w:rPr>
          <w:rFonts w:asciiTheme="minorHAnsi" w:hAnsiTheme="minorHAnsi" w:cstheme="minorHAnsi"/>
          <w:spacing w:val="-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napływu</w:t>
      </w:r>
      <w:r w:rsidRPr="004F7143">
        <w:rPr>
          <w:rFonts w:asciiTheme="minorHAnsi" w:hAnsiTheme="minorHAnsi" w:cstheme="minorHAnsi"/>
          <w:spacing w:val="6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cieczy,</w:t>
      </w:r>
    </w:p>
    <w:p w14:paraId="0AA1009C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9"/>
        </w:tabs>
        <w:spacing w:before="13"/>
        <w:ind w:left="889" w:hanging="349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możliwość</w:t>
      </w:r>
      <w:r w:rsidRPr="004F7143">
        <w:rPr>
          <w:rFonts w:asciiTheme="minorHAnsi" w:hAnsiTheme="minorHAnsi" w:cstheme="minorHAnsi"/>
          <w:spacing w:val="9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ustawienia</w:t>
      </w:r>
      <w:r w:rsidRPr="004F7143">
        <w:rPr>
          <w:rFonts w:asciiTheme="minorHAnsi" w:hAnsiTheme="minorHAnsi" w:cstheme="minorHAnsi"/>
          <w:spacing w:val="8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limitu</w:t>
      </w:r>
      <w:r w:rsidRPr="004F7143">
        <w:rPr>
          <w:rFonts w:asciiTheme="minorHAnsi" w:hAnsiTheme="minorHAnsi" w:cstheme="minorHAnsi"/>
          <w:spacing w:val="1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czasu</w:t>
      </w:r>
      <w:r w:rsidRPr="004F7143">
        <w:rPr>
          <w:rFonts w:asciiTheme="minorHAnsi" w:hAnsiTheme="minorHAnsi" w:cstheme="minorHAnsi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pracy pomp,</w:t>
      </w:r>
    </w:p>
    <w:p w14:paraId="5DA10EAD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9"/>
        </w:tabs>
        <w:spacing w:before="13"/>
        <w:ind w:left="889" w:hanging="349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pomiar</w:t>
      </w:r>
      <w:r w:rsidRPr="004F7143">
        <w:rPr>
          <w:rFonts w:asciiTheme="minorHAnsi" w:hAnsiTheme="minorHAnsi" w:cstheme="minorHAnsi"/>
          <w:spacing w:val="2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poziomu</w:t>
      </w:r>
      <w:r w:rsidRPr="004F7143">
        <w:rPr>
          <w:rFonts w:asciiTheme="minorHAnsi" w:hAnsiTheme="minorHAnsi" w:cstheme="minorHAnsi"/>
          <w:spacing w:val="3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ścieków</w:t>
      </w:r>
      <w:r w:rsidRPr="004F7143">
        <w:rPr>
          <w:rFonts w:asciiTheme="minorHAnsi" w:hAnsiTheme="minorHAnsi" w:cstheme="minorHAnsi"/>
          <w:spacing w:val="8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za</w:t>
      </w:r>
      <w:r w:rsidRPr="004F7143">
        <w:rPr>
          <w:rFonts w:asciiTheme="minorHAnsi" w:hAnsiTheme="minorHAnsi" w:cstheme="minorHAnsi"/>
          <w:spacing w:val="-3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pomocą</w:t>
      </w:r>
      <w:r w:rsidRPr="004F7143">
        <w:rPr>
          <w:rFonts w:asciiTheme="minorHAnsi" w:hAnsiTheme="minorHAnsi" w:cstheme="minorHAnsi"/>
          <w:spacing w:val="8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sondy</w:t>
      </w:r>
      <w:r w:rsidRPr="004F7143">
        <w:rPr>
          <w:rFonts w:asciiTheme="minorHAnsi" w:hAnsiTheme="minorHAnsi" w:cstheme="minorHAnsi"/>
          <w:spacing w:val="6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hydrostatycznej</w:t>
      </w:r>
      <w:r w:rsidRPr="004F7143">
        <w:rPr>
          <w:rFonts w:asciiTheme="minorHAnsi" w:hAnsiTheme="minorHAnsi" w:cstheme="minorHAnsi"/>
          <w:spacing w:val="-8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oraz</w:t>
      </w:r>
      <w:r w:rsidRPr="004F7143">
        <w:rPr>
          <w:rFonts w:asciiTheme="minorHAnsi" w:hAnsiTheme="minorHAnsi" w:cstheme="minorHAnsi"/>
          <w:spacing w:val="-1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2</w:t>
      </w:r>
      <w:r w:rsidRPr="004F7143">
        <w:rPr>
          <w:rFonts w:asciiTheme="minorHAnsi" w:hAnsiTheme="minorHAnsi" w:cstheme="minorHAnsi"/>
          <w:spacing w:val="-7"/>
          <w:sz w:val="19"/>
        </w:rPr>
        <w:t xml:space="preserve"> </w:t>
      </w:r>
      <w:r w:rsidR="008B5779" w:rsidRPr="004F7143">
        <w:rPr>
          <w:rFonts w:asciiTheme="minorHAnsi" w:hAnsiTheme="minorHAnsi" w:cstheme="minorHAnsi"/>
          <w:spacing w:val="-2"/>
          <w:sz w:val="19"/>
        </w:rPr>
        <w:t>czujników</w:t>
      </w:r>
      <w:r w:rsidRPr="004F7143">
        <w:rPr>
          <w:rFonts w:asciiTheme="minorHAnsi" w:hAnsiTheme="minorHAnsi" w:cstheme="minorHAnsi"/>
          <w:spacing w:val="10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poziomu,</w:t>
      </w:r>
    </w:p>
    <w:p w14:paraId="06BCF0EC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4"/>
        </w:tabs>
        <w:spacing w:before="12"/>
        <w:ind w:right="1078" w:hanging="345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z w:val="19"/>
        </w:rPr>
        <w:t>dwa</w:t>
      </w:r>
      <w:r w:rsidRPr="004F7143">
        <w:rPr>
          <w:rFonts w:asciiTheme="minorHAnsi" w:hAnsiTheme="minorHAnsi" w:cstheme="minorHAnsi"/>
          <w:spacing w:val="-1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niezależnie</w:t>
      </w:r>
      <w:r w:rsidRPr="004F7143">
        <w:rPr>
          <w:rFonts w:asciiTheme="minorHAnsi" w:hAnsiTheme="minorHAnsi" w:cstheme="minorHAnsi"/>
          <w:spacing w:val="-9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układy</w:t>
      </w:r>
      <w:r w:rsidRPr="004F7143">
        <w:rPr>
          <w:rFonts w:asciiTheme="minorHAnsi" w:hAnsiTheme="minorHAnsi" w:cstheme="minorHAnsi"/>
          <w:spacing w:val="-4"/>
          <w:sz w:val="19"/>
        </w:rPr>
        <w:t xml:space="preserve"> </w:t>
      </w:r>
      <w:r w:rsidR="008B5779" w:rsidRPr="004F7143">
        <w:rPr>
          <w:rFonts w:asciiTheme="minorHAnsi" w:hAnsiTheme="minorHAnsi" w:cstheme="minorHAnsi"/>
          <w:sz w:val="19"/>
        </w:rPr>
        <w:t>sterowania</w:t>
      </w:r>
      <w:r w:rsidRPr="004F7143">
        <w:rPr>
          <w:rFonts w:asciiTheme="minorHAnsi" w:hAnsiTheme="minorHAnsi" w:cstheme="minorHAnsi"/>
          <w:spacing w:val="-5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pomp</w:t>
      </w:r>
      <w:r w:rsidRPr="004F7143">
        <w:rPr>
          <w:rFonts w:asciiTheme="minorHAnsi" w:hAnsiTheme="minorHAnsi" w:cstheme="minorHAnsi"/>
          <w:spacing w:val="-5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(sterowanie</w:t>
      </w:r>
      <w:r w:rsidRPr="004F7143">
        <w:rPr>
          <w:rFonts w:asciiTheme="minorHAnsi" w:hAnsiTheme="minorHAnsi" w:cstheme="minorHAnsi"/>
          <w:spacing w:val="-2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za</w:t>
      </w:r>
      <w:r w:rsidRPr="004F7143">
        <w:rPr>
          <w:rFonts w:asciiTheme="minorHAnsi" w:hAnsiTheme="minorHAnsi" w:cstheme="minorHAnsi"/>
          <w:spacing w:val="-1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pomocą</w:t>
      </w:r>
      <w:r w:rsidRPr="004F7143">
        <w:rPr>
          <w:rFonts w:asciiTheme="minorHAnsi" w:hAnsiTheme="minorHAnsi" w:cstheme="minorHAnsi"/>
          <w:spacing w:val="-3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sondy</w:t>
      </w:r>
      <w:r w:rsidRPr="004F7143">
        <w:rPr>
          <w:rFonts w:asciiTheme="minorHAnsi" w:hAnsiTheme="minorHAnsi" w:cstheme="minorHAnsi"/>
          <w:spacing w:val="-6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hydrostatyczne)</w:t>
      </w:r>
      <w:r w:rsidRPr="004F7143">
        <w:rPr>
          <w:rFonts w:asciiTheme="minorHAnsi" w:hAnsiTheme="minorHAnsi" w:cstheme="minorHAnsi"/>
          <w:spacing w:val="-12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oraz</w:t>
      </w:r>
      <w:r w:rsidRPr="004F7143">
        <w:rPr>
          <w:rFonts w:asciiTheme="minorHAnsi" w:hAnsiTheme="minorHAnsi" w:cstheme="minorHAnsi"/>
          <w:spacing w:val="-9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 xml:space="preserve">czujników </w:t>
      </w:r>
      <w:r w:rsidRPr="004F7143">
        <w:rPr>
          <w:rFonts w:asciiTheme="minorHAnsi" w:hAnsiTheme="minorHAnsi" w:cstheme="minorHAnsi"/>
          <w:spacing w:val="-2"/>
          <w:sz w:val="19"/>
        </w:rPr>
        <w:t>poziomu),</w:t>
      </w:r>
    </w:p>
    <w:p w14:paraId="19733AB2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91"/>
        </w:tabs>
        <w:spacing w:before="12" w:line="247" w:lineRule="auto"/>
        <w:ind w:left="891" w:right="435" w:hanging="347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z w:val="19"/>
        </w:rPr>
        <w:t>awaryjne sterowanie pracą</w:t>
      </w:r>
      <w:r w:rsidRPr="004F7143">
        <w:rPr>
          <w:rFonts w:asciiTheme="minorHAnsi" w:hAnsiTheme="minorHAnsi" w:cstheme="minorHAnsi"/>
          <w:spacing w:val="-6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pomp</w:t>
      </w:r>
      <w:r w:rsidRPr="004F7143">
        <w:rPr>
          <w:rFonts w:asciiTheme="minorHAnsi" w:hAnsiTheme="minorHAnsi" w:cstheme="minorHAnsi"/>
          <w:spacing w:val="-9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poprzez dwa</w:t>
      </w:r>
      <w:r w:rsidRPr="004F7143">
        <w:rPr>
          <w:rFonts w:asciiTheme="minorHAnsi" w:hAnsiTheme="minorHAnsi" w:cstheme="minorHAnsi"/>
          <w:spacing w:val="-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czujniki</w:t>
      </w:r>
      <w:r w:rsidRPr="004F7143">
        <w:rPr>
          <w:rFonts w:asciiTheme="minorHAnsi" w:hAnsiTheme="minorHAnsi" w:cstheme="minorHAnsi"/>
          <w:spacing w:val="-5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poziomu (w</w:t>
      </w:r>
      <w:r w:rsidRPr="004F7143">
        <w:rPr>
          <w:rFonts w:asciiTheme="minorHAnsi" w:hAnsiTheme="minorHAnsi" w:cstheme="minorHAnsi"/>
          <w:spacing w:val="-10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przypadku</w:t>
      </w:r>
      <w:r w:rsidRPr="004F7143">
        <w:rPr>
          <w:rFonts w:asciiTheme="minorHAnsi" w:hAnsiTheme="minorHAnsi" w:cstheme="minorHAnsi"/>
          <w:spacing w:val="-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awarii sondy</w:t>
      </w:r>
      <w:r w:rsidRPr="004F7143">
        <w:rPr>
          <w:rFonts w:asciiTheme="minorHAnsi" w:hAnsiTheme="minorHAnsi" w:cstheme="minorHAnsi"/>
          <w:spacing w:val="-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hydrostatycznej</w:t>
      </w:r>
      <w:r w:rsidRPr="004F7143">
        <w:rPr>
          <w:rFonts w:asciiTheme="minorHAnsi" w:hAnsiTheme="minorHAnsi" w:cstheme="minorHAnsi"/>
          <w:spacing w:val="-1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lub sterownika PLC,</w:t>
      </w:r>
    </w:p>
    <w:p w14:paraId="749F718A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90"/>
        </w:tabs>
        <w:spacing w:before="2"/>
        <w:ind w:left="890" w:hanging="346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zabezpieczenie</w:t>
      </w:r>
      <w:r w:rsidRPr="004F7143">
        <w:rPr>
          <w:rFonts w:asciiTheme="minorHAnsi" w:hAnsiTheme="minorHAnsi" w:cstheme="minorHAnsi"/>
          <w:spacing w:val="-1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pompy</w:t>
      </w:r>
      <w:r w:rsidRPr="004F7143">
        <w:rPr>
          <w:rFonts w:asciiTheme="minorHAnsi" w:hAnsiTheme="minorHAnsi" w:cstheme="minorHAnsi"/>
          <w:spacing w:val="5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przed</w:t>
      </w:r>
      <w:r w:rsidRPr="004F7143">
        <w:rPr>
          <w:rFonts w:asciiTheme="minorHAnsi" w:hAnsiTheme="minorHAnsi" w:cstheme="minorHAnsi"/>
          <w:spacing w:val="1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pracą</w:t>
      </w:r>
      <w:r w:rsidRPr="004F7143">
        <w:rPr>
          <w:rFonts w:asciiTheme="minorHAnsi" w:hAnsiTheme="minorHAnsi" w:cstheme="minorHAnsi"/>
          <w:spacing w:val="8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„na</w:t>
      </w:r>
      <w:r w:rsidRPr="004F7143">
        <w:rPr>
          <w:rFonts w:asciiTheme="minorHAnsi" w:hAnsiTheme="minorHAnsi" w:cstheme="minorHAnsi"/>
          <w:spacing w:val="-3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sucho“,</w:t>
      </w:r>
    </w:p>
    <w:p w14:paraId="23D3A1C9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4"/>
        </w:tabs>
        <w:spacing w:before="13"/>
        <w:ind w:hanging="349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możliwość</w:t>
      </w:r>
      <w:r w:rsidRPr="004F7143">
        <w:rPr>
          <w:rFonts w:asciiTheme="minorHAnsi" w:hAnsiTheme="minorHAnsi" w:cstheme="minorHAnsi"/>
          <w:spacing w:val="7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spompowania</w:t>
      </w:r>
      <w:r w:rsidRPr="004F7143">
        <w:rPr>
          <w:rFonts w:asciiTheme="minorHAnsi" w:hAnsiTheme="minorHAnsi" w:cstheme="minorHAnsi"/>
          <w:spacing w:val="16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ścieków</w:t>
      </w:r>
      <w:r w:rsidRPr="004F7143">
        <w:rPr>
          <w:rFonts w:asciiTheme="minorHAnsi" w:hAnsiTheme="minorHAnsi" w:cstheme="minorHAnsi"/>
          <w:spacing w:val="4"/>
          <w:sz w:val="19"/>
        </w:rPr>
        <w:t xml:space="preserve"> </w:t>
      </w:r>
      <w:r w:rsidR="008B5779" w:rsidRPr="004F7143">
        <w:rPr>
          <w:rFonts w:asciiTheme="minorHAnsi" w:hAnsiTheme="minorHAnsi" w:cstheme="minorHAnsi"/>
          <w:spacing w:val="-2"/>
          <w:sz w:val="19"/>
        </w:rPr>
        <w:t>poniżej</w:t>
      </w:r>
      <w:r w:rsidRPr="004F7143">
        <w:rPr>
          <w:rFonts w:asciiTheme="minorHAnsi" w:hAnsiTheme="minorHAnsi" w:cstheme="minorHAnsi"/>
          <w:spacing w:val="1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poziomu</w:t>
      </w:r>
      <w:r w:rsidRPr="004F7143">
        <w:rPr>
          <w:rFonts w:asciiTheme="minorHAnsi" w:hAnsiTheme="minorHAnsi" w:cstheme="minorHAnsi"/>
          <w:spacing w:val="-3"/>
          <w:sz w:val="19"/>
        </w:rPr>
        <w:t xml:space="preserve"> </w:t>
      </w:r>
      <w:proofErr w:type="spellStart"/>
      <w:r w:rsidR="008B5779" w:rsidRPr="004F7143">
        <w:rPr>
          <w:rFonts w:asciiTheme="minorHAnsi" w:hAnsiTheme="minorHAnsi" w:cstheme="minorHAnsi"/>
          <w:spacing w:val="-2"/>
          <w:sz w:val="19"/>
        </w:rPr>
        <w:t>suchobiegu</w:t>
      </w:r>
      <w:proofErr w:type="spellEnd"/>
      <w:r w:rsidRPr="004F7143">
        <w:rPr>
          <w:rFonts w:asciiTheme="minorHAnsi" w:hAnsiTheme="minorHAnsi" w:cstheme="minorHAnsi"/>
          <w:spacing w:val="-2"/>
          <w:sz w:val="19"/>
        </w:rPr>
        <w:t>,</w:t>
      </w:r>
    </w:p>
    <w:p w14:paraId="08F2702B" w14:textId="3055614A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91"/>
        </w:tabs>
        <w:spacing w:before="13"/>
        <w:ind w:left="891" w:hanging="356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sygnalizator</w:t>
      </w:r>
      <w:r w:rsidRPr="004F7143">
        <w:rPr>
          <w:rFonts w:asciiTheme="minorHAnsi" w:hAnsiTheme="minorHAnsi" w:cstheme="minorHAnsi"/>
          <w:spacing w:val="15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optyczno-akustyczny</w:t>
      </w:r>
      <w:r w:rsidRPr="004F7143">
        <w:rPr>
          <w:rFonts w:asciiTheme="minorHAnsi" w:hAnsiTheme="minorHAnsi" w:cstheme="minorHAnsi"/>
          <w:spacing w:val="1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stanów</w:t>
      </w:r>
      <w:r w:rsidRPr="004F7143">
        <w:rPr>
          <w:rFonts w:asciiTheme="minorHAnsi" w:hAnsiTheme="minorHAnsi" w:cstheme="minorHAnsi"/>
          <w:spacing w:val="1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awaryjnych,</w:t>
      </w:r>
      <w:r w:rsidRPr="004F7143">
        <w:rPr>
          <w:rFonts w:asciiTheme="minorHAnsi" w:hAnsiTheme="minorHAnsi" w:cstheme="minorHAnsi"/>
          <w:spacing w:val="6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z</w:t>
      </w:r>
      <w:r w:rsidRPr="004F7143">
        <w:rPr>
          <w:rFonts w:asciiTheme="minorHAnsi" w:hAnsiTheme="minorHAnsi" w:cstheme="minorHAnsi"/>
          <w:spacing w:val="-5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możliwością</w:t>
      </w:r>
      <w:r w:rsidRPr="004F7143">
        <w:rPr>
          <w:rFonts w:asciiTheme="minorHAnsi" w:hAnsiTheme="minorHAnsi" w:cstheme="minorHAnsi"/>
          <w:spacing w:val="3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odłączenia</w:t>
      </w:r>
      <w:r w:rsidRPr="004F7143">
        <w:rPr>
          <w:rFonts w:asciiTheme="minorHAnsi" w:hAnsiTheme="minorHAnsi" w:cstheme="minorHAnsi"/>
          <w:spacing w:val="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sygnału</w:t>
      </w:r>
      <w:r w:rsidRPr="004F7143">
        <w:rPr>
          <w:rFonts w:asciiTheme="minorHAnsi" w:hAnsiTheme="minorHAnsi" w:cstheme="minorHAnsi"/>
          <w:spacing w:val="-1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akustycznego,</w:t>
      </w:r>
    </w:p>
    <w:p w14:paraId="57C5D46C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6"/>
        </w:tabs>
        <w:spacing w:before="13"/>
        <w:ind w:left="886" w:hanging="351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z w:val="19"/>
        </w:rPr>
        <w:t>sygnalizacja pracy</w:t>
      </w:r>
      <w:r w:rsidRPr="004F7143">
        <w:rPr>
          <w:rFonts w:asciiTheme="minorHAnsi" w:hAnsiTheme="minorHAnsi" w:cstheme="minorHAnsi"/>
          <w:spacing w:val="-5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i</w:t>
      </w:r>
      <w:r w:rsidRPr="004F7143">
        <w:rPr>
          <w:rFonts w:asciiTheme="minorHAnsi" w:hAnsiTheme="minorHAnsi" w:cstheme="minorHAnsi"/>
          <w:spacing w:val="-9"/>
          <w:sz w:val="19"/>
        </w:rPr>
        <w:t xml:space="preserve"> </w:t>
      </w:r>
      <w:r w:rsidR="008B5779" w:rsidRPr="004F7143">
        <w:rPr>
          <w:rFonts w:asciiTheme="minorHAnsi" w:hAnsiTheme="minorHAnsi" w:cstheme="minorHAnsi"/>
          <w:sz w:val="19"/>
        </w:rPr>
        <w:t>awarii</w:t>
      </w:r>
      <w:r w:rsidRPr="004F7143">
        <w:rPr>
          <w:rFonts w:asciiTheme="minorHAnsi" w:hAnsiTheme="minorHAnsi" w:cstheme="minorHAnsi"/>
          <w:spacing w:val="-7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pomp,</w:t>
      </w:r>
    </w:p>
    <w:p w14:paraId="5B7312EB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5"/>
        </w:tabs>
        <w:spacing w:before="12"/>
        <w:ind w:left="885" w:hanging="350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z w:val="19"/>
        </w:rPr>
        <w:t>zliczanie</w:t>
      </w:r>
      <w:r w:rsidRPr="004F7143">
        <w:rPr>
          <w:rFonts w:asciiTheme="minorHAnsi" w:hAnsiTheme="minorHAnsi" w:cstheme="minorHAnsi"/>
          <w:spacing w:val="-1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czasu</w:t>
      </w:r>
      <w:r w:rsidRPr="004F7143">
        <w:rPr>
          <w:rFonts w:asciiTheme="minorHAnsi" w:hAnsiTheme="minorHAnsi" w:cstheme="minorHAnsi"/>
          <w:spacing w:val="-1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pracy</w:t>
      </w:r>
      <w:r w:rsidRPr="004F7143">
        <w:rPr>
          <w:rFonts w:asciiTheme="minorHAnsi" w:hAnsiTheme="minorHAnsi" w:cstheme="minorHAnsi"/>
          <w:spacing w:val="-1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i</w:t>
      </w:r>
      <w:r w:rsidRPr="004F7143">
        <w:rPr>
          <w:rFonts w:asciiTheme="minorHAnsi" w:hAnsiTheme="minorHAnsi" w:cstheme="minorHAnsi"/>
          <w:spacing w:val="-10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ilości</w:t>
      </w:r>
      <w:r w:rsidRPr="004F7143">
        <w:rPr>
          <w:rFonts w:asciiTheme="minorHAnsi" w:hAnsiTheme="minorHAnsi" w:cstheme="minorHAnsi"/>
          <w:spacing w:val="-1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załączeń</w:t>
      </w:r>
      <w:r w:rsidRPr="004F7143">
        <w:rPr>
          <w:rFonts w:asciiTheme="minorHAnsi" w:hAnsiTheme="minorHAnsi" w:cstheme="minorHAnsi"/>
          <w:spacing w:val="-8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pomp</w:t>
      </w:r>
      <w:r w:rsidRPr="004F7143">
        <w:rPr>
          <w:rFonts w:asciiTheme="minorHAnsi" w:hAnsiTheme="minorHAnsi" w:cstheme="minorHAnsi"/>
          <w:spacing w:val="-1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-</w:t>
      </w:r>
      <w:r w:rsidRPr="004F7143">
        <w:rPr>
          <w:rFonts w:asciiTheme="minorHAnsi" w:hAnsiTheme="minorHAnsi" w:cstheme="minorHAnsi"/>
          <w:spacing w:val="17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realizowane</w:t>
      </w:r>
      <w:r w:rsidRPr="004F7143">
        <w:rPr>
          <w:rFonts w:asciiTheme="minorHAnsi" w:hAnsiTheme="minorHAnsi" w:cstheme="minorHAnsi"/>
          <w:spacing w:val="-3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przez</w:t>
      </w:r>
      <w:r w:rsidRPr="004F7143">
        <w:rPr>
          <w:rFonts w:asciiTheme="minorHAnsi" w:hAnsiTheme="minorHAnsi" w:cstheme="minorHAnsi"/>
          <w:spacing w:val="-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 xml:space="preserve">sterownik </w:t>
      </w:r>
      <w:r w:rsidRPr="004F7143">
        <w:rPr>
          <w:rFonts w:asciiTheme="minorHAnsi" w:hAnsiTheme="minorHAnsi" w:cstheme="minorHAnsi"/>
          <w:spacing w:val="-4"/>
          <w:sz w:val="19"/>
        </w:rPr>
        <w:t>PLC,</w:t>
      </w:r>
    </w:p>
    <w:p w14:paraId="68A9997C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4"/>
        </w:tabs>
        <w:spacing w:before="18"/>
        <w:ind w:hanging="344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z w:val="19"/>
        </w:rPr>
        <w:t>kontrola</w:t>
      </w:r>
      <w:r w:rsidRPr="004F7143">
        <w:rPr>
          <w:rFonts w:asciiTheme="minorHAnsi" w:hAnsiTheme="minorHAnsi" w:cstheme="minorHAnsi"/>
          <w:spacing w:val="-5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zalania</w:t>
      </w:r>
      <w:r w:rsidRPr="004F7143">
        <w:rPr>
          <w:rFonts w:asciiTheme="minorHAnsi" w:hAnsiTheme="minorHAnsi" w:cstheme="minorHAnsi"/>
          <w:spacing w:val="-7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komory</w:t>
      </w:r>
      <w:r w:rsidRPr="004F7143">
        <w:rPr>
          <w:rFonts w:asciiTheme="minorHAnsi" w:hAnsiTheme="minorHAnsi" w:cstheme="minorHAnsi"/>
          <w:spacing w:val="4"/>
          <w:sz w:val="19"/>
        </w:rPr>
        <w:t xml:space="preserve"> </w:t>
      </w:r>
      <w:r w:rsidR="008B5779" w:rsidRPr="004F7143">
        <w:rPr>
          <w:rFonts w:asciiTheme="minorHAnsi" w:hAnsiTheme="minorHAnsi" w:cstheme="minorHAnsi"/>
          <w:spacing w:val="-2"/>
          <w:sz w:val="19"/>
        </w:rPr>
        <w:t>tłoczni</w:t>
      </w:r>
      <w:r w:rsidRPr="004F7143">
        <w:rPr>
          <w:rFonts w:asciiTheme="minorHAnsi" w:hAnsiTheme="minorHAnsi" w:cstheme="minorHAnsi"/>
          <w:spacing w:val="-2"/>
          <w:sz w:val="19"/>
        </w:rPr>
        <w:t>,</w:t>
      </w:r>
    </w:p>
    <w:p w14:paraId="4D721B43" w14:textId="77777777" w:rsidR="00AC2D78" w:rsidRPr="004F7143" w:rsidRDefault="008B5779" w:rsidP="004F7143">
      <w:pPr>
        <w:pStyle w:val="Akapitzlist"/>
        <w:numPr>
          <w:ilvl w:val="0"/>
          <w:numId w:val="1"/>
        </w:numPr>
        <w:tabs>
          <w:tab w:val="left" w:pos="889"/>
        </w:tabs>
        <w:spacing w:before="3"/>
        <w:ind w:left="889" w:hanging="349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możliwość</w:t>
      </w:r>
      <w:r w:rsidR="00232F83" w:rsidRPr="004F7143">
        <w:rPr>
          <w:rFonts w:asciiTheme="minorHAnsi" w:hAnsiTheme="minorHAnsi" w:cstheme="minorHAnsi"/>
          <w:spacing w:val="14"/>
          <w:sz w:val="19"/>
        </w:rPr>
        <w:t xml:space="preserve"> </w:t>
      </w:r>
      <w:r w:rsidR="00232F83" w:rsidRPr="004F7143">
        <w:rPr>
          <w:rFonts w:asciiTheme="minorHAnsi" w:hAnsiTheme="minorHAnsi" w:cstheme="minorHAnsi"/>
          <w:spacing w:val="-2"/>
          <w:sz w:val="19"/>
        </w:rPr>
        <w:t>awaryjnego</w:t>
      </w:r>
      <w:r w:rsidR="00232F83" w:rsidRPr="004F7143">
        <w:rPr>
          <w:rFonts w:asciiTheme="minorHAnsi" w:hAnsiTheme="minorHAnsi" w:cstheme="minorHAnsi"/>
          <w:spacing w:val="9"/>
          <w:sz w:val="19"/>
        </w:rPr>
        <w:t xml:space="preserve"> </w:t>
      </w:r>
      <w:r w:rsidR="00232F83" w:rsidRPr="004F7143">
        <w:rPr>
          <w:rFonts w:asciiTheme="minorHAnsi" w:hAnsiTheme="minorHAnsi" w:cstheme="minorHAnsi"/>
          <w:spacing w:val="-2"/>
          <w:sz w:val="19"/>
        </w:rPr>
        <w:t>zasilenia</w:t>
      </w:r>
      <w:r w:rsidR="00232F83" w:rsidRPr="004F7143">
        <w:rPr>
          <w:rFonts w:asciiTheme="minorHAnsi" w:hAnsiTheme="minorHAnsi" w:cstheme="minorHAnsi"/>
          <w:spacing w:val="4"/>
          <w:sz w:val="19"/>
        </w:rPr>
        <w:t xml:space="preserve"> </w:t>
      </w:r>
      <w:r w:rsidR="00232F83" w:rsidRPr="004F7143">
        <w:rPr>
          <w:rFonts w:asciiTheme="minorHAnsi" w:hAnsiTheme="minorHAnsi" w:cstheme="minorHAnsi"/>
          <w:spacing w:val="-2"/>
          <w:sz w:val="19"/>
        </w:rPr>
        <w:t>układu</w:t>
      </w:r>
      <w:r w:rsidR="00232F83" w:rsidRPr="004F7143">
        <w:rPr>
          <w:rFonts w:asciiTheme="minorHAnsi" w:hAnsiTheme="minorHAnsi" w:cstheme="minorHAnsi"/>
          <w:spacing w:val="8"/>
          <w:sz w:val="19"/>
        </w:rPr>
        <w:t xml:space="preserve"> </w:t>
      </w:r>
      <w:r w:rsidR="00232F83" w:rsidRPr="004F7143">
        <w:rPr>
          <w:rFonts w:asciiTheme="minorHAnsi" w:hAnsiTheme="minorHAnsi" w:cstheme="minorHAnsi"/>
          <w:spacing w:val="-2"/>
          <w:sz w:val="19"/>
        </w:rPr>
        <w:t>z</w:t>
      </w:r>
      <w:r w:rsidR="00232F83" w:rsidRPr="004F7143">
        <w:rPr>
          <w:rFonts w:asciiTheme="minorHAnsi" w:hAnsiTheme="minorHAnsi" w:cstheme="minorHAnsi"/>
          <w:spacing w:val="-3"/>
          <w:sz w:val="19"/>
        </w:rPr>
        <w:t xml:space="preserve"> </w:t>
      </w:r>
      <w:r w:rsidR="00232F83" w:rsidRPr="004F7143">
        <w:rPr>
          <w:rFonts w:asciiTheme="minorHAnsi" w:hAnsiTheme="minorHAnsi" w:cstheme="minorHAnsi"/>
          <w:spacing w:val="-2"/>
          <w:sz w:val="19"/>
        </w:rPr>
        <w:t>agregatu</w:t>
      </w:r>
      <w:r w:rsidR="00232F83" w:rsidRPr="004F7143">
        <w:rPr>
          <w:rFonts w:asciiTheme="minorHAnsi" w:hAnsiTheme="minorHAnsi" w:cstheme="minorHAnsi"/>
          <w:spacing w:val="8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prądotwórczego</w:t>
      </w:r>
      <w:r w:rsidR="00232F83" w:rsidRPr="004F7143">
        <w:rPr>
          <w:rFonts w:asciiTheme="minorHAnsi" w:hAnsiTheme="minorHAnsi" w:cstheme="minorHAnsi"/>
          <w:spacing w:val="14"/>
          <w:sz w:val="19"/>
        </w:rPr>
        <w:t xml:space="preserve"> </w:t>
      </w:r>
      <w:r w:rsidR="00232F83" w:rsidRPr="004F7143">
        <w:rPr>
          <w:rFonts w:asciiTheme="minorHAnsi" w:hAnsiTheme="minorHAnsi" w:cstheme="minorHAnsi"/>
          <w:spacing w:val="-2"/>
          <w:sz w:val="19"/>
        </w:rPr>
        <w:t>poprzez</w:t>
      </w:r>
      <w:r w:rsidR="00232F83" w:rsidRPr="004F7143">
        <w:rPr>
          <w:rFonts w:asciiTheme="minorHAnsi" w:hAnsiTheme="minorHAnsi" w:cstheme="minorHAnsi"/>
          <w:spacing w:val="11"/>
          <w:sz w:val="19"/>
        </w:rPr>
        <w:t xml:space="preserve"> </w:t>
      </w:r>
      <w:proofErr w:type="spellStart"/>
      <w:r w:rsidRPr="004F7143">
        <w:rPr>
          <w:rFonts w:asciiTheme="minorHAnsi" w:hAnsiTheme="minorHAnsi" w:cstheme="minorHAnsi"/>
          <w:spacing w:val="-2"/>
          <w:sz w:val="19"/>
        </w:rPr>
        <w:t>wtykę</w:t>
      </w:r>
      <w:proofErr w:type="spellEnd"/>
      <w:r w:rsidR="00232F83" w:rsidRPr="004F7143">
        <w:rPr>
          <w:rFonts w:asciiTheme="minorHAnsi" w:hAnsiTheme="minorHAnsi" w:cstheme="minorHAnsi"/>
          <w:spacing w:val="1"/>
          <w:sz w:val="19"/>
        </w:rPr>
        <w:t xml:space="preserve"> </w:t>
      </w:r>
      <w:r w:rsidR="00232F83" w:rsidRPr="004F7143">
        <w:rPr>
          <w:rFonts w:asciiTheme="minorHAnsi" w:hAnsiTheme="minorHAnsi" w:cstheme="minorHAnsi"/>
          <w:spacing w:val="-2"/>
          <w:sz w:val="19"/>
        </w:rPr>
        <w:t>400VAC</w:t>
      </w:r>
      <w:r w:rsidR="00232F83" w:rsidRPr="004F7143">
        <w:rPr>
          <w:rFonts w:asciiTheme="minorHAnsi" w:hAnsiTheme="minorHAnsi" w:cstheme="minorHAnsi"/>
          <w:spacing w:val="5"/>
          <w:sz w:val="19"/>
        </w:rPr>
        <w:t xml:space="preserve"> </w:t>
      </w:r>
      <w:r w:rsidR="00232F83" w:rsidRPr="004F7143">
        <w:rPr>
          <w:rFonts w:asciiTheme="minorHAnsi" w:hAnsiTheme="minorHAnsi" w:cstheme="minorHAnsi"/>
          <w:spacing w:val="-5"/>
          <w:sz w:val="19"/>
        </w:rPr>
        <w:t>5P,</w:t>
      </w:r>
    </w:p>
    <w:p w14:paraId="2D8CC4CA" w14:textId="77777777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4"/>
        </w:tabs>
        <w:spacing w:before="13"/>
        <w:ind w:hanging="344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podtrzymanie</w:t>
      </w:r>
      <w:r w:rsidRPr="004F7143">
        <w:rPr>
          <w:rFonts w:asciiTheme="minorHAnsi" w:hAnsiTheme="minorHAnsi" w:cstheme="minorHAnsi"/>
          <w:spacing w:val="-7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akumulatorowe</w:t>
      </w:r>
      <w:r w:rsidRPr="004F7143">
        <w:rPr>
          <w:rFonts w:asciiTheme="minorHAnsi" w:hAnsiTheme="minorHAnsi" w:cstheme="minorHAnsi"/>
          <w:spacing w:val="8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obwodów</w:t>
      </w:r>
      <w:r w:rsidRPr="004F7143">
        <w:rPr>
          <w:rFonts w:asciiTheme="minorHAnsi" w:hAnsiTheme="minorHAnsi" w:cstheme="minorHAnsi"/>
          <w:spacing w:val="3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24VDC;</w:t>
      </w:r>
    </w:p>
    <w:p w14:paraId="0C663EFF" w14:textId="4E23C74C" w:rsidR="00AC2D78" w:rsidRPr="004F7143" w:rsidRDefault="00232F83" w:rsidP="004F7143">
      <w:pPr>
        <w:pStyle w:val="Akapitzlist"/>
        <w:numPr>
          <w:ilvl w:val="0"/>
          <w:numId w:val="1"/>
        </w:numPr>
        <w:tabs>
          <w:tab w:val="left" w:pos="889"/>
        </w:tabs>
        <w:spacing w:before="13"/>
        <w:ind w:left="889" w:hanging="349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kontrola</w:t>
      </w:r>
      <w:r w:rsidRPr="004F7143">
        <w:rPr>
          <w:rFonts w:asciiTheme="minorHAnsi" w:hAnsiTheme="minorHAnsi" w:cstheme="minorHAnsi"/>
          <w:spacing w:val="6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otwarcia</w:t>
      </w:r>
      <w:r w:rsidRPr="004F7143">
        <w:rPr>
          <w:rFonts w:asciiTheme="minorHAnsi" w:hAnsiTheme="minorHAnsi" w:cstheme="minorHAnsi"/>
          <w:spacing w:val="3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rozdzielnicy</w:t>
      </w:r>
      <w:r w:rsidRPr="004F7143">
        <w:rPr>
          <w:rFonts w:asciiTheme="minorHAnsi" w:hAnsiTheme="minorHAnsi" w:cstheme="minorHAnsi"/>
          <w:spacing w:val="12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oraz</w:t>
      </w:r>
      <w:r w:rsidRPr="004F7143">
        <w:rPr>
          <w:rFonts w:asciiTheme="minorHAnsi" w:hAnsiTheme="minorHAnsi" w:cstheme="minorHAnsi"/>
          <w:spacing w:val="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studni</w:t>
      </w:r>
      <w:r w:rsidR="004F7143" w:rsidRPr="004F7143">
        <w:rPr>
          <w:rFonts w:asciiTheme="minorHAnsi" w:hAnsiTheme="minorHAnsi" w:cstheme="minorHAnsi"/>
          <w:spacing w:val="-2"/>
          <w:sz w:val="19"/>
        </w:rPr>
        <w:t>.</w:t>
      </w:r>
    </w:p>
    <w:p w14:paraId="4E32398B" w14:textId="35980B48" w:rsidR="00C732D6" w:rsidRPr="004F7143" w:rsidRDefault="00C732D6" w:rsidP="004F7143">
      <w:pPr>
        <w:tabs>
          <w:tab w:val="left" w:pos="889"/>
        </w:tabs>
        <w:spacing w:before="13"/>
        <w:jc w:val="both"/>
        <w:rPr>
          <w:rFonts w:asciiTheme="minorHAnsi" w:hAnsiTheme="minorHAnsi" w:cstheme="minorHAnsi"/>
          <w:sz w:val="19"/>
        </w:rPr>
      </w:pPr>
    </w:p>
    <w:p w14:paraId="059BBA1C" w14:textId="77777777" w:rsidR="00C732D6" w:rsidRPr="004F7143" w:rsidRDefault="00C732D6" w:rsidP="004F7143">
      <w:pPr>
        <w:pStyle w:val="Tekstpodstawowy"/>
        <w:jc w:val="both"/>
        <w:rPr>
          <w:rFonts w:asciiTheme="minorHAnsi" w:hAnsiTheme="minorHAnsi" w:cstheme="minorHAnsi"/>
          <w:sz w:val="20"/>
        </w:rPr>
      </w:pPr>
    </w:p>
    <w:p w14:paraId="423F66E7" w14:textId="56821A17" w:rsidR="00C732D6" w:rsidRPr="004F7143" w:rsidRDefault="00C732D6" w:rsidP="004F7143">
      <w:pPr>
        <w:jc w:val="both"/>
        <w:rPr>
          <w:rFonts w:asciiTheme="minorHAnsi" w:hAnsiTheme="minorHAnsi" w:cstheme="minorHAnsi"/>
          <w:b/>
          <w:spacing w:val="-2"/>
          <w:w w:val="90"/>
          <w:sz w:val="20"/>
        </w:rPr>
      </w:pPr>
      <w:r w:rsidRPr="004F7143">
        <w:rPr>
          <w:rFonts w:asciiTheme="minorHAnsi" w:hAnsiTheme="minorHAnsi" w:cstheme="minorHAnsi"/>
          <w:b/>
          <w:w w:val="90"/>
          <w:sz w:val="20"/>
        </w:rPr>
        <w:t>Wyposażenie</w:t>
      </w:r>
      <w:r w:rsidRPr="004F7143">
        <w:rPr>
          <w:rFonts w:asciiTheme="minorHAnsi" w:hAnsiTheme="minorHAnsi" w:cstheme="minorHAnsi"/>
          <w:b/>
          <w:spacing w:val="27"/>
          <w:sz w:val="20"/>
        </w:rPr>
        <w:t xml:space="preserve"> </w:t>
      </w:r>
      <w:r w:rsidRPr="004F7143">
        <w:rPr>
          <w:rFonts w:asciiTheme="minorHAnsi" w:hAnsiTheme="minorHAnsi" w:cstheme="minorHAnsi"/>
          <w:b/>
          <w:w w:val="90"/>
          <w:sz w:val="20"/>
        </w:rPr>
        <w:t>rozdzielnic</w:t>
      </w:r>
      <w:r w:rsidRPr="004F7143">
        <w:rPr>
          <w:rFonts w:asciiTheme="minorHAnsi" w:hAnsiTheme="minorHAnsi" w:cstheme="minorHAnsi"/>
          <w:b/>
          <w:spacing w:val="26"/>
          <w:sz w:val="20"/>
        </w:rPr>
        <w:t xml:space="preserve"> </w:t>
      </w:r>
      <w:r w:rsidRPr="004F7143">
        <w:rPr>
          <w:rFonts w:asciiTheme="minorHAnsi" w:hAnsiTheme="minorHAnsi" w:cstheme="minorHAnsi"/>
          <w:b/>
          <w:spacing w:val="-2"/>
          <w:w w:val="90"/>
          <w:sz w:val="20"/>
        </w:rPr>
        <w:t>sterowniczych</w:t>
      </w:r>
    </w:p>
    <w:p w14:paraId="155B79E2" w14:textId="77777777" w:rsidR="00C732D6" w:rsidRPr="004F7143" w:rsidRDefault="00C732D6" w:rsidP="004F7143">
      <w:pPr>
        <w:ind w:left="150"/>
        <w:jc w:val="both"/>
        <w:rPr>
          <w:rFonts w:asciiTheme="minorHAnsi" w:hAnsiTheme="minorHAnsi" w:cstheme="minorHAnsi"/>
          <w:b/>
          <w:sz w:val="20"/>
        </w:rPr>
      </w:pPr>
    </w:p>
    <w:p w14:paraId="715F99AE" w14:textId="41127C5E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496"/>
          <w:tab w:val="left" w:pos="823"/>
        </w:tabs>
        <w:spacing w:line="235" w:lineRule="auto"/>
        <w:ind w:right="3715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 xml:space="preserve">      sterownik</w:t>
      </w:r>
      <w:r w:rsidRPr="004F7143">
        <w:rPr>
          <w:rFonts w:asciiTheme="minorHAnsi" w:hAnsiTheme="minorHAnsi" w:cstheme="minorHAnsi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mikroprocesorowy</w:t>
      </w:r>
      <w:r w:rsidRPr="004F7143">
        <w:rPr>
          <w:rFonts w:asciiTheme="minorHAnsi" w:hAnsiTheme="minorHAnsi" w:cstheme="minorHAnsi"/>
          <w:spacing w:val="-10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PLC</w:t>
      </w:r>
      <w:r w:rsidRPr="004F7143">
        <w:rPr>
          <w:rFonts w:asciiTheme="minorHAnsi" w:hAnsiTheme="minorHAnsi" w:cstheme="minorHAnsi"/>
          <w:spacing w:val="-8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z modemem 4G i wyświetlaczem, zgodny</w:t>
      </w:r>
      <w:r w:rsidR="008654B7">
        <w:rPr>
          <w:rFonts w:asciiTheme="minorHAnsi" w:hAnsiTheme="minorHAnsi" w:cstheme="minorHAnsi"/>
          <w:spacing w:val="-6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 xml:space="preserve">z językami programowania IEC 61 131-3 </w:t>
      </w:r>
      <w:r w:rsidRPr="004F7143">
        <w:rPr>
          <w:rFonts w:asciiTheme="minorHAnsi" w:hAnsiTheme="minorHAnsi" w:cstheme="minorHAnsi"/>
          <w:sz w:val="20"/>
        </w:rPr>
        <w:t xml:space="preserve">  </w:t>
      </w:r>
    </w:p>
    <w:p w14:paraId="7B97AC75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496"/>
          <w:tab w:val="left" w:pos="823"/>
        </w:tabs>
        <w:spacing w:line="235" w:lineRule="auto"/>
        <w:ind w:right="3715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z w:val="20"/>
        </w:rPr>
        <w:t xml:space="preserve">     ogranicznik przepięć kl.</w:t>
      </w:r>
      <w:r w:rsidRPr="004F7143">
        <w:rPr>
          <w:rFonts w:asciiTheme="minorHAnsi" w:hAnsiTheme="minorHAnsi" w:cstheme="minorHAnsi"/>
          <w:spacing w:val="-1"/>
          <w:sz w:val="20"/>
        </w:rPr>
        <w:t xml:space="preserve"> </w:t>
      </w:r>
      <w:r w:rsidRPr="004F7143">
        <w:rPr>
          <w:rFonts w:asciiTheme="minorHAnsi" w:hAnsiTheme="minorHAnsi" w:cstheme="minorHAnsi"/>
          <w:sz w:val="20"/>
        </w:rPr>
        <w:t>C,</w:t>
      </w:r>
    </w:p>
    <w:p w14:paraId="04BFF546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26"/>
        </w:tabs>
        <w:spacing w:before="2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wyłącznik</w:t>
      </w:r>
      <w:r w:rsidRPr="004F7143">
        <w:rPr>
          <w:rFonts w:asciiTheme="minorHAnsi" w:hAnsiTheme="minorHAnsi" w:cstheme="minorHAnsi"/>
          <w:spacing w:val="5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sz w:val="20"/>
        </w:rPr>
        <w:t>różnicowoprądowy,</w:t>
      </w:r>
    </w:p>
    <w:p w14:paraId="53314024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23"/>
        </w:tabs>
        <w:spacing w:before="1" w:line="242" w:lineRule="exact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5"/>
          <w:sz w:val="20"/>
        </w:rPr>
        <w:t xml:space="preserve">sonda </w:t>
      </w:r>
      <w:r w:rsidRPr="004F7143">
        <w:rPr>
          <w:rFonts w:asciiTheme="minorHAnsi" w:hAnsiTheme="minorHAnsi" w:cstheme="minorHAnsi"/>
          <w:spacing w:val="-2"/>
          <w:sz w:val="20"/>
        </w:rPr>
        <w:t>hydrostatyczna,</w:t>
      </w:r>
    </w:p>
    <w:p w14:paraId="23768A62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22"/>
        </w:tabs>
        <w:spacing w:line="242" w:lineRule="exact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czujnik</w:t>
      </w:r>
      <w:r w:rsidRPr="004F7143">
        <w:rPr>
          <w:rFonts w:asciiTheme="minorHAnsi" w:hAnsiTheme="minorHAnsi" w:cstheme="minorHAnsi"/>
          <w:spacing w:val="-2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poziomu 2szt.,</w:t>
      </w:r>
    </w:p>
    <w:p w14:paraId="15A79B42" w14:textId="7D3A0606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21"/>
        </w:tabs>
        <w:spacing w:before="10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rozruch pomp</w:t>
      </w:r>
      <w:r w:rsidRPr="004F7143">
        <w:rPr>
          <w:rFonts w:asciiTheme="minorHAnsi" w:hAnsiTheme="minorHAnsi" w:cstheme="minorHAnsi"/>
          <w:spacing w:val="-5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bezpośredni,</w:t>
      </w:r>
      <w:r w:rsidRPr="004F7143">
        <w:rPr>
          <w:rFonts w:asciiTheme="minorHAnsi" w:hAnsiTheme="minorHAnsi" w:cstheme="minorHAnsi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dla mocy</w:t>
      </w:r>
      <w:r w:rsidRPr="004F7143">
        <w:rPr>
          <w:rFonts w:asciiTheme="minorHAnsi" w:hAnsiTheme="minorHAnsi" w:cstheme="minorHAnsi"/>
          <w:spacing w:val="1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&gt;4</w:t>
      </w:r>
      <w:r w:rsidRPr="004F7143">
        <w:rPr>
          <w:rFonts w:asciiTheme="minorHAnsi" w:hAnsiTheme="minorHAnsi" w:cstheme="minorHAnsi"/>
          <w:spacing w:val="-5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kW</w:t>
      </w:r>
      <w:r w:rsidRPr="004F7143">
        <w:rPr>
          <w:rFonts w:asciiTheme="minorHAnsi" w:hAnsiTheme="minorHAnsi" w:cstheme="minorHAnsi"/>
          <w:spacing w:val="-4"/>
          <w:sz w:val="20"/>
        </w:rPr>
        <w:t xml:space="preserve"> </w:t>
      </w:r>
      <w:proofErr w:type="spellStart"/>
      <w:r w:rsidRPr="004F7143">
        <w:rPr>
          <w:rFonts w:asciiTheme="minorHAnsi" w:hAnsiTheme="minorHAnsi" w:cstheme="minorHAnsi"/>
          <w:spacing w:val="-6"/>
          <w:sz w:val="20"/>
        </w:rPr>
        <w:t>softstart</w:t>
      </w:r>
      <w:proofErr w:type="spellEnd"/>
      <w:r w:rsidRPr="004F7143">
        <w:rPr>
          <w:rFonts w:asciiTheme="minorHAnsi" w:hAnsiTheme="minorHAnsi" w:cstheme="minorHAnsi"/>
          <w:spacing w:val="-10"/>
          <w:sz w:val="20"/>
        </w:rPr>
        <w:t>,</w:t>
      </w:r>
    </w:p>
    <w:p w14:paraId="59FBFBA8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22"/>
        </w:tabs>
        <w:spacing w:before="1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zabezpieczenie</w:t>
      </w:r>
      <w:r w:rsidRPr="004F7143">
        <w:rPr>
          <w:rFonts w:asciiTheme="minorHAnsi" w:hAnsiTheme="minorHAnsi" w:cstheme="minorHAnsi"/>
          <w:spacing w:val="-10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nadprądowe</w:t>
      </w:r>
      <w:r w:rsidRPr="004F7143">
        <w:rPr>
          <w:rFonts w:asciiTheme="minorHAnsi" w:hAnsiTheme="minorHAnsi" w:cstheme="minorHAnsi"/>
          <w:spacing w:val="-4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układu</w:t>
      </w:r>
      <w:r w:rsidRPr="004F7143">
        <w:rPr>
          <w:rFonts w:asciiTheme="minorHAnsi" w:hAnsiTheme="minorHAnsi" w:cstheme="minorHAnsi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sterowania,</w:t>
      </w:r>
    </w:p>
    <w:p w14:paraId="32F23D37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22"/>
        </w:tabs>
        <w:spacing w:line="242" w:lineRule="exact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czujnik</w:t>
      </w:r>
      <w:r w:rsidRPr="004F7143">
        <w:rPr>
          <w:rFonts w:asciiTheme="minorHAnsi" w:hAnsiTheme="minorHAnsi" w:cstheme="minorHAnsi"/>
          <w:spacing w:val="7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kontroli</w:t>
      </w:r>
      <w:r w:rsidRPr="004F7143">
        <w:rPr>
          <w:rFonts w:asciiTheme="minorHAnsi" w:hAnsiTheme="minorHAnsi" w:cstheme="minorHAnsi"/>
          <w:spacing w:val="5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i</w:t>
      </w:r>
      <w:r w:rsidRPr="004F7143">
        <w:rPr>
          <w:rFonts w:asciiTheme="minorHAnsi" w:hAnsiTheme="minorHAnsi" w:cstheme="minorHAnsi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zaniku</w:t>
      </w:r>
      <w:r w:rsidRPr="004F7143">
        <w:rPr>
          <w:rFonts w:asciiTheme="minorHAnsi" w:hAnsiTheme="minorHAnsi" w:cstheme="minorHAnsi"/>
          <w:spacing w:val="1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faz</w:t>
      </w:r>
      <w:r w:rsidRPr="004F7143">
        <w:rPr>
          <w:rFonts w:asciiTheme="minorHAnsi" w:hAnsiTheme="minorHAnsi" w:cstheme="minorHAnsi"/>
          <w:spacing w:val="-5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CKF,</w:t>
      </w:r>
    </w:p>
    <w:p w14:paraId="12233103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21"/>
        </w:tabs>
        <w:spacing w:line="242" w:lineRule="exact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w w:val="90"/>
          <w:sz w:val="20"/>
        </w:rPr>
        <w:t>przełącznik</w:t>
      </w:r>
      <w:r w:rsidRPr="004F7143">
        <w:rPr>
          <w:rFonts w:asciiTheme="minorHAnsi" w:hAnsiTheme="minorHAnsi" w:cstheme="minorHAnsi"/>
          <w:spacing w:val="29"/>
          <w:sz w:val="20"/>
        </w:rPr>
        <w:t xml:space="preserve"> </w:t>
      </w:r>
      <w:r w:rsidRPr="004F7143">
        <w:rPr>
          <w:rFonts w:asciiTheme="minorHAnsi" w:hAnsiTheme="minorHAnsi" w:cstheme="minorHAnsi"/>
          <w:w w:val="90"/>
          <w:sz w:val="20"/>
        </w:rPr>
        <w:t>Auto-0-Ręka</w:t>
      </w:r>
      <w:r w:rsidRPr="004F7143">
        <w:rPr>
          <w:rFonts w:asciiTheme="minorHAnsi" w:hAnsiTheme="minorHAnsi" w:cstheme="minorHAnsi"/>
          <w:spacing w:val="28"/>
          <w:sz w:val="20"/>
        </w:rPr>
        <w:t xml:space="preserve"> </w:t>
      </w:r>
      <w:r w:rsidRPr="004F7143">
        <w:rPr>
          <w:rFonts w:asciiTheme="minorHAnsi" w:hAnsiTheme="minorHAnsi" w:cstheme="minorHAnsi"/>
          <w:w w:val="90"/>
          <w:sz w:val="20"/>
        </w:rPr>
        <w:t>dla</w:t>
      </w:r>
      <w:r w:rsidRPr="004F7143">
        <w:rPr>
          <w:rFonts w:asciiTheme="minorHAnsi" w:hAnsiTheme="minorHAnsi" w:cstheme="minorHAnsi"/>
          <w:spacing w:val="-1"/>
          <w:w w:val="90"/>
          <w:sz w:val="20"/>
        </w:rPr>
        <w:t xml:space="preserve"> </w:t>
      </w:r>
      <w:r w:rsidRPr="004F7143">
        <w:rPr>
          <w:rFonts w:asciiTheme="minorHAnsi" w:hAnsiTheme="minorHAnsi" w:cstheme="minorHAnsi"/>
          <w:w w:val="90"/>
          <w:sz w:val="20"/>
        </w:rPr>
        <w:t>każdej</w:t>
      </w:r>
      <w:r w:rsidRPr="004F7143">
        <w:rPr>
          <w:rFonts w:asciiTheme="minorHAnsi" w:hAnsiTheme="minorHAnsi" w:cstheme="minorHAnsi"/>
          <w:spacing w:val="21"/>
          <w:sz w:val="20"/>
        </w:rPr>
        <w:t xml:space="preserve"> </w:t>
      </w:r>
      <w:r w:rsidRPr="004F7143">
        <w:rPr>
          <w:rFonts w:asciiTheme="minorHAnsi" w:hAnsiTheme="minorHAnsi" w:cstheme="minorHAnsi"/>
          <w:w w:val="90"/>
          <w:sz w:val="20"/>
        </w:rPr>
        <w:t>z</w:t>
      </w:r>
      <w:r w:rsidRPr="004F7143">
        <w:rPr>
          <w:rFonts w:asciiTheme="minorHAnsi" w:hAnsiTheme="minorHAnsi" w:cstheme="minorHAnsi"/>
          <w:spacing w:val="5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w w:val="90"/>
          <w:sz w:val="20"/>
        </w:rPr>
        <w:t>pomp,</w:t>
      </w:r>
    </w:p>
    <w:p w14:paraId="6B1C053F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6"/>
        </w:tabs>
        <w:spacing w:before="6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w w:val="90"/>
          <w:sz w:val="20"/>
        </w:rPr>
        <w:t>przyciski</w:t>
      </w:r>
      <w:r w:rsidRPr="004F7143">
        <w:rPr>
          <w:rFonts w:asciiTheme="minorHAnsi" w:hAnsiTheme="minorHAnsi" w:cstheme="minorHAnsi"/>
          <w:spacing w:val="31"/>
          <w:sz w:val="20"/>
        </w:rPr>
        <w:t xml:space="preserve"> </w:t>
      </w:r>
      <w:r w:rsidRPr="004F7143">
        <w:rPr>
          <w:rFonts w:asciiTheme="minorHAnsi" w:hAnsiTheme="minorHAnsi" w:cstheme="minorHAnsi"/>
          <w:w w:val="90"/>
          <w:sz w:val="20"/>
        </w:rPr>
        <w:t>Start-</w:t>
      </w:r>
      <w:r w:rsidRPr="004F7143">
        <w:rPr>
          <w:rFonts w:asciiTheme="minorHAnsi" w:hAnsiTheme="minorHAnsi" w:cstheme="minorHAnsi"/>
          <w:spacing w:val="-2"/>
          <w:w w:val="90"/>
          <w:sz w:val="20"/>
        </w:rPr>
        <w:t>Stop,</w:t>
      </w:r>
    </w:p>
    <w:p w14:paraId="2D0234D4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6"/>
        </w:tabs>
        <w:spacing w:before="1" w:line="242" w:lineRule="exact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przełącznik</w:t>
      </w:r>
      <w:r w:rsidRPr="004F7143">
        <w:rPr>
          <w:rFonts w:asciiTheme="minorHAnsi" w:hAnsiTheme="minorHAnsi" w:cstheme="minorHAnsi"/>
          <w:spacing w:val="16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Sieć-0-Agregat,</w:t>
      </w:r>
    </w:p>
    <w:p w14:paraId="48B17511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3"/>
        </w:tabs>
        <w:spacing w:line="242" w:lineRule="exact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ogrzewanie obudowy</w:t>
      </w:r>
      <w:r w:rsidRPr="004F7143">
        <w:rPr>
          <w:rFonts w:asciiTheme="minorHAnsi" w:hAnsiTheme="minorHAnsi" w:cstheme="minorHAnsi"/>
          <w:spacing w:val="-4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z termostatem,</w:t>
      </w:r>
    </w:p>
    <w:p w14:paraId="5AE4F506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6"/>
        </w:tabs>
        <w:jc w:val="both"/>
        <w:rPr>
          <w:rFonts w:asciiTheme="minorHAnsi" w:hAnsiTheme="minorHAnsi" w:cstheme="minorHAnsi"/>
          <w:sz w:val="20"/>
        </w:rPr>
      </w:pPr>
      <w:proofErr w:type="spellStart"/>
      <w:r w:rsidRPr="004F7143">
        <w:rPr>
          <w:rFonts w:asciiTheme="minorHAnsi" w:hAnsiTheme="minorHAnsi" w:cstheme="minorHAnsi"/>
          <w:w w:val="90"/>
          <w:sz w:val="20"/>
        </w:rPr>
        <w:t>gn</w:t>
      </w:r>
      <w:proofErr w:type="spellEnd"/>
      <w:r w:rsidRPr="004F7143">
        <w:rPr>
          <w:rFonts w:asciiTheme="minorHAnsi" w:hAnsiTheme="minorHAnsi" w:cstheme="minorHAnsi"/>
          <w:w w:val="90"/>
          <w:sz w:val="20"/>
        </w:rPr>
        <w:t>.</w:t>
      </w:r>
      <w:r w:rsidRPr="004F7143">
        <w:rPr>
          <w:rFonts w:asciiTheme="minorHAnsi" w:hAnsiTheme="minorHAnsi" w:cstheme="minorHAnsi"/>
          <w:spacing w:val="-1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sz w:val="20"/>
        </w:rPr>
        <w:t>400VAC,</w:t>
      </w:r>
    </w:p>
    <w:p w14:paraId="1C98DDF2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6"/>
        </w:tabs>
        <w:spacing w:before="1"/>
        <w:jc w:val="both"/>
        <w:rPr>
          <w:rFonts w:asciiTheme="minorHAnsi" w:hAnsiTheme="minorHAnsi" w:cstheme="minorHAnsi"/>
          <w:sz w:val="20"/>
        </w:rPr>
      </w:pPr>
      <w:proofErr w:type="spellStart"/>
      <w:r w:rsidRPr="004F7143">
        <w:rPr>
          <w:rFonts w:asciiTheme="minorHAnsi" w:hAnsiTheme="minorHAnsi" w:cstheme="minorHAnsi"/>
          <w:spacing w:val="-7"/>
          <w:sz w:val="20"/>
        </w:rPr>
        <w:t>gn</w:t>
      </w:r>
      <w:proofErr w:type="spellEnd"/>
      <w:r w:rsidRPr="004F7143">
        <w:rPr>
          <w:rFonts w:asciiTheme="minorHAnsi" w:hAnsiTheme="minorHAnsi" w:cstheme="minorHAnsi"/>
          <w:spacing w:val="-7"/>
          <w:sz w:val="20"/>
        </w:rPr>
        <w:t>.</w:t>
      </w:r>
      <w:r w:rsidRPr="004F7143">
        <w:rPr>
          <w:rFonts w:asciiTheme="minorHAnsi" w:hAnsiTheme="minorHAnsi" w:cstheme="minorHAnsi"/>
          <w:spacing w:val="-2"/>
          <w:sz w:val="20"/>
        </w:rPr>
        <w:t xml:space="preserve"> 230VAC,</w:t>
      </w:r>
    </w:p>
    <w:p w14:paraId="2F873C92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6"/>
        </w:tabs>
        <w:spacing w:before="1"/>
        <w:jc w:val="both"/>
        <w:rPr>
          <w:rFonts w:asciiTheme="minorHAnsi" w:hAnsiTheme="minorHAnsi" w:cstheme="minorHAnsi"/>
          <w:sz w:val="20"/>
        </w:rPr>
      </w:pPr>
      <w:proofErr w:type="spellStart"/>
      <w:r w:rsidRPr="004F7143">
        <w:rPr>
          <w:rFonts w:asciiTheme="minorHAnsi" w:hAnsiTheme="minorHAnsi" w:cstheme="minorHAnsi"/>
          <w:spacing w:val="-4"/>
          <w:sz w:val="20"/>
        </w:rPr>
        <w:t>gn</w:t>
      </w:r>
      <w:proofErr w:type="spellEnd"/>
      <w:r w:rsidRPr="004F7143">
        <w:rPr>
          <w:rFonts w:asciiTheme="minorHAnsi" w:hAnsiTheme="minorHAnsi" w:cstheme="minorHAnsi"/>
          <w:spacing w:val="-4"/>
          <w:sz w:val="20"/>
        </w:rPr>
        <w:t>. 24</w:t>
      </w:r>
      <w:r w:rsidRPr="004F7143">
        <w:rPr>
          <w:rFonts w:asciiTheme="minorHAnsi" w:hAnsiTheme="minorHAnsi" w:cstheme="minorHAnsi"/>
          <w:spacing w:val="-7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4"/>
          <w:sz w:val="20"/>
        </w:rPr>
        <w:t>VAC,</w:t>
      </w:r>
    </w:p>
    <w:p w14:paraId="722B7498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3"/>
        </w:tabs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zewnętrzna</w:t>
      </w:r>
      <w:r w:rsidRPr="004F7143">
        <w:rPr>
          <w:rFonts w:asciiTheme="minorHAnsi" w:hAnsiTheme="minorHAnsi" w:cstheme="minorHAnsi"/>
          <w:spacing w:val="3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wtyka</w:t>
      </w:r>
      <w:r w:rsidRPr="004F7143">
        <w:rPr>
          <w:rFonts w:asciiTheme="minorHAnsi" w:hAnsiTheme="minorHAnsi" w:cstheme="minorHAnsi"/>
          <w:spacing w:val="-3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agregatu</w:t>
      </w:r>
      <w:r w:rsidRPr="004F7143">
        <w:rPr>
          <w:rFonts w:asciiTheme="minorHAnsi" w:hAnsiTheme="minorHAnsi" w:cstheme="minorHAnsi"/>
          <w:spacing w:val="-1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400VAC,</w:t>
      </w:r>
    </w:p>
    <w:p w14:paraId="0824D6F8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3"/>
        </w:tabs>
        <w:spacing w:before="1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zasilacz</w:t>
      </w:r>
      <w:r w:rsidRPr="004F7143">
        <w:rPr>
          <w:rFonts w:asciiTheme="minorHAnsi" w:hAnsiTheme="minorHAnsi" w:cstheme="minorHAnsi"/>
          <w:spacing w:val="-2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24VDC</w:t>
      </w:r>
      <w:r w:rsidRPr="004F7143">
        <w:rPr>
          <w:rFonts w:asciiTheme="minorHAnsi" w:hAnsiTheme="minorHAnsi" w:cstheme="minorHAnsi"/>
          <w:spacing w:val="-2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z modułem</w:t>
      </w:r>
      <w:r w:rsidRPr="004F7143">
        <w:rPr>
          <w:rFonts w:asciiTheme="minorHAnsi" w:hAnsiTheme="minorHAnsi" w:cstheme="minorHAnsi"/>
          <w:spacing w:val="5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UPS,</w:t>
      </w:r>
    </w:p>
    <w:p w14:paraId="0857A35E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2"/>
        </w:tabs>
        <w:spacing w:before="1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2"/>
          <w:sz w:val="20"/>
        </w:rPr>
        <w:lastRenderedPageBreak/>
        <w:t>akumulator,</w:t>
      </w:r>
    </w:p>
    <w:p w14:paraId="2522F443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4"/>
        </w:tabs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sygnalizator</w:t>
      </w:r>
      <w:r w:rsidRPr="004F7143">
        <w:rPr>
          <w:rFonts w:asciiTheme="minorHAnsi" w:hAnsiTheme="minorHAnsi" w:cstheme="minorHAnsi"/>
          <w:spacing w:val="-1"/>
          <w:sz w:val="20"/>
        </w:rPr>
        <w:t xml:space="preserve"> </w:t>
      </w:r>
      <w:proofErr w:type="spellStart"/>
      <w:r w:rsidRPr="004F7143">
        <w:rPr>
          <w:rFonts w:asciiTheme="minorHAnsi" w:hAnsiTheme="minorHAnsi" w:cstheme="minorHAnsi"/>
          <w:spacing w:val="-6"/>
          <w:sz w:val="20"/>
        </w:rPr>
        <w:t>optyczno</w:t>
      </w:r>
      <w:proofErr w:type="spellEnd"/>
      <w:r w:rsidRPr="004F7143">
        <w:rPr>
          <w:rFonts w:asciiTheme="minorHAnsi" w:hAnsiTheme="minorHAnsi" w:cstheme="minorHAnsi"/>
          <w:spacing w:val="2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-</w:t>
      </w:r>
      <w:r w:rsidRPr="004F7143">
        <w:rPr>
          <w:rFonts w:asciiTheme="minorHAnsi" w:hAnsiTheme="minorHAnsi" w:cstheme="minorHAnsi"/>
          <w:spacing w:val="29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dźwiękowy</w:t>
      </w:r>
      <w:r w:rsidRPr="004F7143">
        <w:rPr>
          <w:rFonts w:asciiTheme="minorHAnsi" w:hAnsiTheme="minorHAnsi" w:cstheme="minorHAnsi"/>
          <w:spacing w:val="-1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z</w:t>
      </w:r>
      <w:r w:rsidRPr="004F7143">
        <w:rPr>
          <w:rFonts w:asciiTheme="minorHAnsi" w:hAnsiTheme="minorHAnsi" w:cstheme="minorHAnsi"/>
          <w:spacing w:val="-5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opcją</w:t>
      </w:r>
      <w:r w:rsidRPr="004F7143">
        <w:rPr>
          <w:rFonts w:asciiTheme="minorHAnsi" w:hAnsiTheme="minorHAnsi" w:cstheme="minorHAnsi"/>
          <w:spacing w:val="3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wyłączenia</w:t>
      </w:r>
      <w:r w:rsidRPr="004F7143">
        <w:rPr>
          <w:rFonts w:asciiTheme="minorHAnsi" w:hAnsiTheme="minorHAnsi" w:cstheme="minorHAnsi"/>
          <w:spacing w:val="6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dźwięku,</w:t>
      </w:r>
    </w:p>
    <w:p w14:paraId="49018123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07"/>
        </w:tabs>
        <w:spacing w:before="1" w:line="240" w:lineRule="exact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lampki</w:t>
      </w:r>
      <w:r w:rsidRPr="004F7143">
        <w:rPr>
          <w:rFonts w:asciiTheme="minorHAnsi" w:hAnsiTheme="minorHAnsi" w:cstheme="minorHAnsi"/>
          <w:spacing w:val="-2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pracy</w:t>
      </w:r>
      <w:r w:rsidRPr="004F7143">
        <w:rPr>
          <w:rFonts w:asciiTheme="minorHAnsi" w:hAnsiTheme="minorHAnsi" w:cstheme="minorHAnsi"/>
          <w:spacing w:val="-2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i</w:t>
      </w:r>
      <w:r w:rsidRPr="004F7143">
        <w:rPr>
          <w:rFonts w:asciiTheme="minorHAnsi" w:hAnsiTheme="minorHAnsi" w:cstheme="minorHAnsi"/>
          <w:spacing w:val="-3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awarii</w:t>
      </w:r>
      <w:r w:rsidRPr="004F7143">
        <w:rPr>
          <w:rFonts w:asciiTheme="minorHAnsi" w:hAnsiTheme="minorHAnsi" w:cstheme="minorHAnsi"/>
          <w:spacing w:val="-4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pomp,</w:t>
      </w:r>
      <w:r w:rsidRPr="004F7143">
        <w:rPr>
          <w:rFonts w:asciiTheme="minorHAnsi" w:hAnsiTheme="minorHAnsi" w:cstheme="minorHAnsi"/>
          <w:spacing w:val="-7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lampka</w:t>
      </w:r>
      <w:r w:rsidRPr="004F7143">
        <w:rPr>
          <w:rFonts w:asciiTheme="minorHAnsi" w:hAnsiTheme="minorHAnsi" w:cstheme="minorHAnsi"/>
          <w:spacing w:val="7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awarii</w:t>
      </w:r>
      <w:r w:rsidRPr="004F7143">
        <w:rPr>
          <w:rFonts w:asciiTheme="minorHAnsi" w:hAnsiTheme="minorHAnsi" w:cstheme="minorHAnsi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pompki</w:t>
      </w:r>
      <w:r w:rsidRPr="004F7143">
        <w:rPr>
          <w:rFonts w:asciiTheme="minorHAnsi" w:hAnsiTheme="minorHAnsi" w:cstheme="minorHAnsi"/>
          <w:spacing w:val="3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odwodnieniowej,</w:t>
      </w:r>
      <w:r w:rsidRPr="004F7143">
        <w:rPr>
          <w:rFonts w:asciiTheme="minorHAnsi" w:hAnsiTheme="minorHAnsi" w:cstheme="minorHAnsi"/>
          <w:spacing w:val="-5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sygnalizacja</w:t>
      </w:r>
      <w:r w:rsidRPr="004F7143">
        <w:rPr>
          <w:rFonts w:asciiTheme="minorHAnsi" w:hAnsiTheme="minorHAnsi" w:cstheme="minorHAnsi"/>
          <w:spacing w:val="6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zalania</w:t>
      </w:r>
      <w:r w:rsidRPr="004F7143">
        <w:rPr>
          <w:rFonts w:asciiTheme="minorHAnsi" w:hAnsiTheme="minorHAnsi" w:cstheme="minorHAnsi"/>
          <w:spacing w:val="-1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tłoczni,</w:t>
      </w:r>
    </w:p>
    <w:p w14:paraId="59C3EA8A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3"/>
        </w:tabs>
        <w:spacing w:line="240" w:lineRule="exact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oświetlenie</w:t>
      </w:r>
      <w:r w:rsidRPr="004F7143">
        <w:rPr>
          <w:rFonts w:asciiTheme="minorHAnsi" w:hAnsiTheme="minorHAnsi" w:cstheme="minorHAnsi"/>
          <w:spacing w:val="-2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komory</w:t>
      </w:r>
      <w:r w:rsidRPr="004F7143">
        <w:rPr>
          <w:rFonts w:asciiTheme="minorHAnsi" w:hAnsiTheme="minorHAnsi" w:cstheme="minorHAnsi"/>
          <w:spacing w:val="-2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tłoczni</w:t>
      </w:r>
      <w:r w:rsidRPr="004F7143">
        <w:rPr>
          <w:rFonts w:asciiTheme="minorHAnsi" w:hAnsiTheme="minorHAnsi" w:cstheme="minorHAnsi"/>
          <w:spacing w:val="-4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24V,</w:t>
      </w:r>
    </w:p>
    <w:p w14:paraId="4C098D45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3"/>
        </w:tabs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w w:val="90"/>
          <w:sz w:val="20"/>
        </w:rPr>
        <w:t>oświetlenie</w:t>
      </w:r>
      <w:r w:rsidRPr="004F7143">
        <w:rPr>
          <w:rFonts w:asciiTheme="minorHAnsi" w:hAnsiTheme="minorHAnsi" w:cstheme="minorHAnsi"/>
          <w:spacing w:val="13"/>
          <w:sz w:val="20"/>
        </w:rPr>
        <w:t xml:space="preserve"> </w:t>
      </w:r>
      <w:r w:rsidRPr="004F7143">
        <w:rPr>
          <w:rFonts w:asciiTheme="minorHAnsi" w:hAnsiTheme="minorHAnsi" w:cstheme="minorHAnsi"/>
          <w:w w:val="90"/>
          <w:sz w:val="20"/>
        </w:rPr>
        <w:t>rozdzielnicy</w:t>
      </w:r>
      <w:r w:rsidRPr="004F7143">
        <w:rPr>
          <w:rFonts w:asciiTheme="minorHAnsi" w:hAnsiTheme="minorHAnsi" w:cstheme="minorHAnsi"/>
          <w:spacing w:val="33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w w:val="90"/>
          <w:sz w:val="20"/>
        </w:rPr>
        <w:t>sterowniczej,</w:t>
      </w:r>
    </w:p>
    <w:p w14:paraId="257D6171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3"/>
        </w:tabs>
        <w:spacing w:before="6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czujnik</w:t>
      </w:r>
      <w:r w:rsidRPr="004F7143">
        <w:rPr>
          <w:rFonts w:asciiTheme="minorHAnsi" w:hAnsiTheme="minorHAnsi" w:cstheme="minorHAnsi"/>
          <w:spacing w:val="2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zalania</w:t>
      </w:r>
      <w:r w:rsidRPr="004F7143">
        <w:rPr>
          <w:rFonts w:asciiTheme="minorHAnsi" w:hAnsiTheme="minorHAnsi" w:cstheme="minorHAnsi"/>
          <w:spacing w:val="-4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komory</w:t>
      </w:r>
      <w:r w:rsidRPr="004F7143">
        <w:rPr>
          <w:rFonts w:asciiTheme="minorHAnsi" w:hAnsiTheme="minorHAnsi" w:cstheme="minorHAnsi"/>
          <w:spacing w:val="-4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tłoczni,</w:t>
      </w:r>
    </w:p>
    <w:p w14:paraId="560FE991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3"/>
        </w:tabs>
        <w:spacing w:before="1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zasilanie</w:t>
      </w:r>
      <w:r w:rsidRPr="004F7143">
        <w:rPr>
          <w:rFonts w:asciiTheme="minorHAnsi" w:hAnsiTheme="minorHAnsi" w:cstheme="minorHAnsi"/>
          <w:spacing w:val="-3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pompki</w:t>
      </w:r>
      <w:r w:rsidRPr="004F7143">
        <w:rPr>
          <w:rFonts w:asciiTheme="minorHAnsi" w:hAnsiTheme="minorHAnsi" w:cstheme="minorHAnsi"/>
          <w:spacing w:val="-2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odwodnieniowej,</w:t>
      </w:r>
    </w:p>
    <w:p w14:paraId="3B803E63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13"/>
        </w:tabs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w w:val="90"/>
          <w:sz w:val="20"/>
        </w:rPr>
        <w:t>zasilanie</w:t>
      </w:r>
      <w:r w:rsidRPr="004F7143">
        <w:rPr>
          <w:rFonts w:asciiTheme="minorHAnsi" w:hAnsiTheme="minorHAnsi" w:cstheme="minorHAnsi"/>
          <w:spacing w:val="21"/>
          <w:sz w:val="20"/>
        </w:rPr>
        <w:t xml:space="preserve"> </w:t>
      </w:r>
      <w:r w:rsidRPr="004F7143">
        <w:rPr>
          <w:rFonts w:asciiTheme="minorHAnsi" w:hAnsiTheme="minorHAnsi" w:cstheme="minorHAnsi"/>
          <w:w w:val="90"/>
          <w:sz w:val="20"/>
        </w:rPr>
        <w:t>oraz</w:t>
      </w:r>
      <w:r w:rsidRPr="004F7143">
        <w:rPr>
          <w:rFonts w:asciiTheme="minorHAnsi" w:hAnsiTheme="minorHAnsi" w:cstheme="minorHAnsi"/>
          <w:spacing w:val="13"/>
          <w:sz w:val="20"/>
        </w:rPr>
        <w:t xml:space="preserve"> </w:t>
      </w:r>
      <w:r w:rsidRPr="004F7143">
        <w:rPr>
          <w:rFonts w:asciiTheme="minorHAnsi" w:hAnsiTheme="minorHAnsi" w:cstheme="minorHAnsi"/>
          <w:w w:val="90"/>
          <w:sz w:val="20"/>
        </w:rPr>
        <w:t>sterowanie</w:t>
      </w:r>
      <w:r w:rsidRPr="004F7143">
        <w:rPr>
          <w:rFonts w:asciiTheme="minorHAnsi" w:hAnsiTheme="minorHAnsi" w:cstheme="minorHAnsi"/>
          <w:spacing w:val="31"/>
          <w:sz w:val="20"/>
        </w:rPr>
        <w:t xml:space="preserve"> </w:t>
      </w:r>
      <w:r w:rsidRPr="004F7143">
        <w:rPr>
          <w:rFonts w:asciiTheme="minorHAnsi" w:hAnsiTheme="minorHAnsi" w:cstheme="minorHAnsi"/>
          <w:w w:val="90"/>
          <w:sz w:val="20"/>
        </w:rPr>
        <w:t>wentylatorem</w:t>
      </w:r>
      <w:r w:rsidRPr="004F7143">
        <w:rPr>
          <w:rFonts w:asciiTheme="minorHAnsi" w:hAnsiTheme="minorHAnsi" w:cstheme="minorHAnsi"/>
          <w:spacing w:val="33"/>
          <w:sz w:val="20"/>
        </w:rPr>
        <w:t xml:space="preserve"> </w:t>
      </w:r>
      <w:r w:rsidRPr="004F7143">
        <w:rPr>
          <w:rFonts w:asciiTheme="minorHAnsi" w:hAnsiTheme="minorHAnsi" w:cstheme="minorHAnsi"/>
          <w:w w:val="90"/>
          <w:sz w:val="20"/>
        </w:rPr>
        <w:t>wyciągowym</w:t>
      </w:r>
      <w:r w:rsidRPr="004F7143">
        <w:rPr>
          <w:rFonts w:asciiTheme="minorHAnsi" w:hAnsiTheme="minorHAnsi" w:cstheme="minorHAnsi"/>
          <w:spacing w:val="23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w w:val="90"/>
          <w:sz w:val="20"/>
        </w:rPr>
        <w:t>komory,</w:t>
      </w:r>
    </w:p>
    <w:p w14:paraId="41E62638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07"/>
        </w:tabs>
        <w:spacing w:before="1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przekładnik</w:t>
      </w:r>
      <w:r w:rsidRPr="004F7143">
        <w:rPr>
          <w:rFonts w:asciiTheme="minorHAnsi" w:hAnsiTheme="minorHAnsi" w:cstheme="minorHAnsi"/>
          <w:spacing w:val="10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sz w:val="20"/>
        </w:rPr>
        <w:t>prądowy,</w:t>
      </w:r>
    </w:p>
    <w:p w14:paraId="35550C69" w14:textId="77777777" w:rsidR="00C732D6" w:rsidRPr="004F7143" w:rsidRDefault="00C732D6" w:rsidP="004F7143">
      <w:pPr>
        <w:pStyle w:val="Akapitzlist"/>
        <w:numPr>
          <w:ilvl w:val="0"/>
          <w:numId w:val="9"/>
        </w:numPr>
        <w:tabs>
          <w:tab w:val="left" w:pos="808"/>
        </w:tabs>
        <w:spacing w:before="1"/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czujniki kontroli</w:t>
      </w:r>
      <w:r w:rsidRPr="004F7143">
        <w:rPr>
          <w:rFonts w:asciiTheme="minorHAnsi" w:hAnsiTheme="minorHAnsi" w:cstheme="minorHAnsi"/>
          <w:spacing w:val="6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otwarcia</w:t>
      </w:r>
      <w:r w:rsidRPr="004F7143">
        <w:rPr>
          <w:rFonts w:asciiTheme="minorHAnsi" w:hAnsiTheme="minorHAnsi" w:cstheme="minorHAnsi"/>
          <w:spacing w:val="-3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rozdzielnicy</w:t>
      </w:r>
      <w:r w:rsidRPr="004F7143">
        <w:rPr>
          <w:rFonts w:asciiTheme="minorHAnsi" w:hAnsiTheme="minorHAnsi" w:cstheme="minorHAnsi"/>
          <w:spacing w:val="24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i</w:t>
      </w:r>
      <w:r w:rsidRPr="004F7143">
        <w:rPr>
          <w:rFonts w:asciiTheme="minorHAnsi" w:hAnsiTheme="minorHAnsi" w:cstheme="minorHAnsi"/>
          <w:spacing w:val="-7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studni,</w:t>
      </w:r>
    </w:p>
    <w:p w14:paraId="7FB5BB04" w14:textId="17442875" w:rsidR="003E4346" w:rsidRPr="004F7143" w:rsidRDefault="00C732D6" w:rsidP="004F7143">
      <w:pPr>
        <w:pStyle w:val="Akapitzlist"/>
        <w:numPr>
          <w:ilvl w:val="0"/>
          <w:numId w:val="9"/>
        </w:numPr>
        <w:tabs>
          <w:tab w:val="left" w:pos="811"/>
        </w:tabs>
        <w:jc w:val="both"/>
        <w:rPr>
          <w:rFonts w:asciiTheme="minorHAnsi" w:hAnsiTheme="minorHAnsi" w:cstheme="minorHAnsi"/>
          <w:sz w:val="20"/>
        </w:rPr>
      </w:pPr>
      <w:r w:rsidRPr="004F7143">
        <w:rPr>
          <w:rFonts w:asciiTheme="minorHAnsi" w:hAnsiTheme="minorHAnsi" w:cstheme="minorHAnsi"/>
          <w:spacing w:val="-2"/>
          <w:sz w:val="20"/>
        </w:rPr>
        <w:t>woltomierz.</w:t>
      </w:r>
    </w:p>
    <w:p w14:paraId="2149F813" w14:textId="77777777" w:rsidR="00AC2D78" w:rsidRPr="004F7143" w:rsidRDefault="00AC2D78" w:rsidP="004F7143">
      <w:pPr>
        <w:pStyle w:val="Tekstpodstawowy"/>
        <w:jc w:val="both"/>
        <w:rPr>
          <w:rFonts w:asciiTheme="minorHAnsi" w:hAnsiTheme="minorHAnsi" w:cstheme="minorHAnsi"/>
          <w:sz w:val="20"/>
        </w:rPr>
      </w:pPr>
    </w:p>
    <w:p w14:paraId="51372725" w14:textId="77777777" w:rsidR="002064BA" w:rsidRPr="004F7143" w:rsidRDefault="002064BA" w:rsidP="004F7143">
      <w:pPr>
        <w:pStyle w:val="Nagwek1"/>
        <w:ind w:left="0"/>
        <w:jc w:val="both"/>
        <w:rPr>
          <w:rFonts w:asciiTheme="minorHAnsi" w:hAnsiTheme="minorHAnsi" w:cstheme="minorHAnsi"/>
        </w:rPr>
      </w:pPr>
      <w:r w:rsidRPr="004F7143">
        <w:rPr>
          <w:rFonts w:asciiTheme="minorHAnsi" w:hAnsiTheme="minorHAnsi" w:cstheme="minorHAnsi"/>
          <w:spacing w:val="-2"/>
        </w:rPr>
        <w:t>Zabezpieczenia</w:t>
      </w:r>
      <w:r w:rsidRPr="004F7143">
        <w:rPr>
          <w:rFonts w:asciiTheme="minorHAnsi" w:hAnsiTheme="minorHAnsi" w:cstheme="minorHAnsi"/>
          <w:spacing w:val="-10"/>
        </w:rPr>
        <w:t xml:space="preserve"> </w:t>
      </w:r>
      <w:r w:rsidRPr="004F7143">
        <w:rPr>
          <w:rFonts w:asciiTheme="minorHAnsi" w:hAnsiTheme="minorHAnsi" w:cstheme="minorHAnsi"/>
          <w:spacing w:val="-2"/>
        </w:rPr>
        <w:t>rozdzielnicy</w:t>
      </w:r>
      <w:r w:rsidRPr="004F7143">
        <w:rPr>
          <w:rFonts w:asciiTheme="minorHAnsi" w:hAnsiTheme="minorHAnsi" w:cstheme="minorHAnsi"/>
          <w:spacing w:val="14"/>
        </w:rPr>
        <w:t xml:space="preserve"> </w:t>
      </w:r>
      <w:r w:rsidRPr="004F7143">
        <w:rPr>
          <w:rFonts w:asciiTheme="minorHAnsi" w:hAnsiTheme="minorHAnsi" w:cstheme="minorHAnsi"/>
          <w:spacing w:val="-2"/>
        </w:rPr>
        <w:t>sterowniczej:</w:t>
      </w:r>
    </w:p>
    <w:p w14:paraId="4BE5A51C" w14:textId="77777777" w:rsidR="002064BA" w:rsidRPr="004F7143" w:rsidRDefault="002064BA" w:rsidP="004F7143">
      <w:pPr>
        <w:pStyle w:val="Akapitzlist"/>
        <w:numPr>
          <w:ilvl w:val="0"/>
          <w:numId w:val="1"/>
        </w:numPr>
        <w:tabs>
          <w:tab w:val="left" w:pos="842"/>
        </w:tabs>
        <w:ind w:left="842" w:hanging="346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zabezpieczenie</w:t>
      </w:r>
      <w:r w:rsidRPr="004F7143">
        <w:rPr>
          <w:rFonts w:asciiTheme="minorHAnsi" w:hAnsiTheme="minorHAnsi" w:cstheme="minorHAnsi"/>
          <w:spacing w:val="3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różnicowoprądowe,</w:t>
      </w:r>
    </w:p>
    <w:p w14:paraId="43FC07E0" w14:textId="77777777" w:rsidR="002064BA" w:rsidRPr="004F7143" w:rsidRDefault="002064BA" w:rsidP="004F7143">
      <w:pPr>
        <w:pStyle w:val="Akapitzlist"/>
        <w:numPr>
          <w:ilvl w:val="0"/>
          <w:numId w:val="1"/>
        </w:numPr>
        <w:tabs>
          <w:tab w:val="left" w:pos="842"/>
        </w:tabs>
        <w:spacing w:before="13"/>
        <w:ind w:left="842" w:hanging="346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zabezpieczenie</w:t>
      </w:r>
      <w:r w:rsidRPr="004F7143">
        <w:rPr>
          <w:rFonts w:asciiTheme="minorHAnsi" w:hAnsiTheme="minorHAnsi" w:cstheme="minorHAnsi"/>
          <w:spacing w:val="3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przeciwprzepięciowe klasy</w:t>
      </w:r>
      <w:r w:rsidRPr="004F7143">
        <w:rPr>
          <w:rFonts w:asciiTheme="minorHAnsi" w:hAnsiTheme="minorHAnsi" w:cstheme="minorHAnsi"/>
          <w:spacing w:val="12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5"/>
          <w:sz w:val="19"/>
        </w:rPr>
        <w:t>C,</w:t>
      </w:r>
    </w:p>
    <w:p w14:paraId="36C6FB03" w14:textId="77777777" w:rsidR="002064BA" w:rsidRPr="004F7143" w:rsidRDefault="002064BA" w:rsidP="004F7143">
      <w:pPr>
        <w:pStyle w:val="Akapitzlist"/>
        <w:numPr>
          <w:ilvl w:val="0"/>
          <w:numId w:val="1"/>
        </w:numPr>
        <w:tabs>
          <w:tab w:val="left" w:pos="842"/>
        </w:tabs>
        <w:spacing w:before="13"/>
        <w:ind w:left="842" w:hanging="346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zabezpieczenie</w:t>
      </w:r>
      <w:r w:rsidRPr="004F7143">
        <w:rPr>
          <w:rFonts w:asciiTheme="minorHAnsi" w:hAnsiTheme="minorHAnsi" w:cstheme="minorHAnsi"/>
          <w:spacing w:val="-6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od</w:t>
      </w:r>
      <w:r w:rsidRPr="004F7143">
        <w:rPr>
          <w:rFonts w:asciiTheme="minorHAnsi" w:hAnsiTheme="minorHAnsi" w:cstheme="minorHAnsi"/>
          <w:spacing w:val="-3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zaniku</w:t>
      </w:r>
      <w:r w:rsidRPr="004F7143">
        <w:rPr>
          <w:rFonts w:asciiTheme="minorHAnsi" w:hAnsiTheme="minorHAnsi" w:cstheme="minorHAnsi"/>
          <w:spacing w:val="9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bądź</w:t>
      </w:r>
      <w:r w:rsidRPr="004F7143">
        <w:rPr>
          <w:rFonts w:asciiTheme="minorHAnsi" w:hAnsiTheme="minorHAnsi" w:cstheme="minorHAnsi"/>
          <w:spacing w:val="2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złej</w:t>
      </w:r>
      <w:r w:rsidRPr="004F7143">
        <w:rPr>
          <w:rFonts w:asciiTheme="minorHAnsi" w:hAnsiTheme="minorHAnsi" w:cstheme="minorHAnsi"/>
          <w:spacing w:val="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kolejności</w:t>
      </w:r>
      <w:r w:rsidRPr="004F7143">
        <w:rPr>
          <w:rFonts w:asciiTheme="minorHAnsi" w:hAnsiTheme="minorHAnsi" w:cstheme="minorHAnsi"/>
          <w:spacing w:val="17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faz</w:t>
      </w:r>
      <w:r w:rsidRPr="004F7143">
        <w:rPr>
          <w:rFonts w:asciiTheme="minorHAnsi" w:hAnsiTheme="minorHAnsi" w:cstheme="minorHAnsi"/>
          <w:spacing w:val="-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napięcia</w:t>
      </w:r>
      <w:r w:rsidRPr="004F7143">
        <w:rPr>
          <w:rFonts w:asciiTheme="minorHAnsi" w:hAnsiTheme="minorHAnsi" w:cstheme="minorHAnsi"/>
          <w:spacing w:val="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zasilającego,</w:t>
      </w:r>
    </w:p>
    <w:p w14:paraId="0A986561" w14:textId="77777777" w:rsidR="002064BA" w:rsidRPr="004F7143" w:rsidRDefault="002064BA" w:rsidP="004F7143">
      <w:pPr>
        <w:pStyle w:val="Akapitzlist"/>
        <w:numPr>
          <w:ilvl w:val="0"/>
          <w:numId w:val="1"/>
        </w:numPr>
        <w:tabs>
          <w:tab w:val="left" w:pos="837"/>
        </w:tabs>
        <w:spacing w:before="12"/>
        <w:ind w:left="837" w:hanging="350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pacing w:val="-2"/>
          <w:sz w:val="19"/>
        </w:rPr>
        <w:t>zabezpieczenie</w:t>
      </w:r>
      <w:r w:rsidRPr="004F7143">
        <w:rPr>
          <w:rFonts w:asciiTheme="minorHAnsi" w:hAnsiTheme="minorHAnsi" w:cstheme="minorHAnsi"/>
          <w:spacing w:val="-4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przeciążeniowe,</w:t>
      </w:r>
      <w:r w:rsidRPr="004F7143">
        <w:rPr>
          <w:rFonts w:asciiTheme="minorHAnsi" w:hAnsiTheme="minorHAnsi" w:cstheme="minorHAnsi"/>
          <w:spacing w:val="3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termiczne</w:t>
      </w:r>
      <w:r w:rsidRPr="004F7143">
        <w:rPr>
          <w:rFonts w:asciiTheme="minorHAnsi" w:hAnsiTheme="minorHAnsi" w:cstheme="minorHAnsi"/>
          <w:spacing w:val="11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silników</w:t>
      </w:r>
      <w:r w:rsidRPr="004F7143">
        <w:rPr>
          <w:rFonts w:asciiTheme="minorHAnsi" w:hAnsiTheme="minorHAnsi" w:cstheme="minorHAnsi"/>
          <w:spacing w:val="9"/>
          <w:sz w:val="19"/>
        </w:rPr>
        <w:t xml:space="preserve"> </w:t>
      </w:r>
      <w:r w:rsidRPr="004F7143">
        <w:rPr>
          <w:rFonts w:asciiTheme="minorHAnsi" w:hAnsiTheme="minorHAnsi" w:cstheme="minorHAnsi"/>
          <w:spacing w:val="-2"/>
          <w:sz w:val="19"/>
        </w:rPr>
        <w:t>pomp,</w:t>
      </w:r>
    </w:p>
    <w:p w14:paraId="1375F210" w14:textId="3744BCF1" w:rsidR="002064BA" w:rsidRPr="004F7143" w:rsidRDefault="002064BA" w:rsidP="004F7143">
      <w:pPr>
        <w:pStyle w:val="Akapitzlist"/>
        <w:numPr>
          <w:ilvl w:val="0"/>
          <w:numId w:val="1"/>
        </w:numPr>
        <w:tabs>
          <w:tab w:val="left" w:pos="842"/>
        </w:tabs>
        <w:spacing w:before="13"/>
        <w:ind w:left="164" w:right="4642" w:firstLine="327"/>
        <w:jc w:val="both"/>
        <w:rPr>
          <w:rFonts w:asciiTheme="minorHAnsi" w:hAnsiTheme="minorHAnsi" w:cstheme="minorHAnsi"/>
          <w:sz w:val="19"/>
        </w:rPr>
      </w:pPr>
      <w:r w:rsidRPr="004F7143">
        <w:rPr>
          <w:rFonts w:asciiTheme="minorHAnsi" w:hAnsiTheme="minorHAnsi" w:cstheme="minorHAnsi"/>
          <w:sz w:val="19"/>
        </w:rPr>
        <w:t>zabezpieczenie</w:t>
      </w:r>
      <w:r w:rsidRPr="004F7143">
        <w:rPr>
          <w:rFonts w:asciiTheme="minorHAnsi" w:hAnsiTheme="minorHAnsi" w:cstheme="minorHAnsi"/>
          <w:spacing w:val="-1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nadmiarowo-prądowe</w:t>
      </w:r>
      <w:r w:rsidRPr="004F7143">
        <w:rPr>
          <w:rFonts w:asciiTheme="minorHAnsi" w:hAnsiTheme="minorHAnsi" w:cstheme="minorHAnsi"/>
          <w:spacing w:val="-11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układu</w:t>
      </w:r>
      <w:r w:rsidRPr="004F7143">
        <w:rPr>
          <w:rFonts w:asciiTheme="minorHAnsi" w:hAnsiTheme="minorHAnsi" w:cstheme="minorHAnsi"/>
          <w:spacing w:val="-8"/>
          <w:sz w:val="19"/>
        </w:rPr>
        <w:t xml:space="preserve"> </w:t>
      </w:r>
      <w:r w:rsidRPr="004F7143">
        <w:rPr>
          <w:rFonts w:asciiTheme="minorHAnsi" w:hAnsiTheme="minorHAnsi" w:cstheme="minorHAnsi"/>
          <w:sz w:val="19"/>
        </w:rPr>
        <w:t>sterowania</w:t>
      </w:r>
      <w:r w:rsidR="004F7143" w:rsidRPr="004F7143">
        <w:rPr>
          <w:rFonts w:asciiTheme="minorHAnsi" w:hAnsiTheme="minorHAnsi" w:cstheme="minorHAnsi"/>
          <w:sz w:val="19"/>
        </w:rPr>
        <w:t>.</w:t>
      </w:r>
    </w:p>
    <w:p w14:paraId="2ED40FA7" w14:textId="77777777" w:rsidR="002064BA" w:rsidRPr="004F7143" w:rsidRDefault="002064BA" w:rsidP="004F7143">
      <w:pPr>
        <w:pStyle w:val="Akapitzlist"/>
        <w:tabs>
          <w:tab w:val="left" w:pos="842"/>
        </w:tabs>
        <w:spacing w:before="13"/>
        <w:ind w:left="491" w:right="4642" w:firstLine="0"/>
        <w:jc w:val="both"/>
        <w:rPr>
          <w:rFonts w:asciiTheme="minorHAnsi" w:hAnsiTheme="minorHAnsi" w:cstheme="minorHAnsi"/>
          <w:sz w:val="19"/>
        </w:rPr>
      </w:pPr>
    </w:p>
    <w:p w14:paraId="18694A38" w14:textId="245992C9" w:rsidR="002064BA" w:rsidRPr="004F7143" w:rsidRDefault="002064BA" w:rsidP="004F7143">
      <w:pPr>
        <w:tabs>
          <w:tab w:val="left" w:pos="842"/>
        </w:tabs>
        <w:spacing w:before="13"/>
        <w:ind w:right="4642"/>
        <w:jc w:val="both"/>
        <w:rPr>
          <w:rFonts w:asciiTheme="minorHAnsi" w:hAnsiTheme="minorHAnsi" w:cstheme="minorHAnsi"/>
          <w:b/>
          <w:bCs/>
          <w:sz w:val="19"/>
        </w:rPr>
      </w:pPr>
      <w:r w:rsidRPr="004F7143">
        <w:rPr>
          <w:rFonts w:asciiTheme="minorHAnsi" w:hAnsiTheme="minorHAnsi" w:cstheme="minorHAnsi"/>
          <w:b/>
          <w:bCs/>
          <w:sz w:val="19"/>
        </w:rPr>
        <w:t>Obudowa rozdzielnicy sterowniczej:</w:t>
      </w:r>
    </w:p>
    <w:p w14:paraId="05A4E066" w14:textId="75D25AC4" w:rsidR="004F7143" w:rsidRPr="004F7143" w:rsidRDefault="002064BA" w:rsidP="004F7143">
      <w:pPr>
        <w:pStyle w:val="Tekstpodstawowy"/>
        <w:spacing w:before="175"/>
        <w:ind w:right="310"/>
        <w:jc w:val="both"/>
        <w:rPr>
          <w:rFonts w:asciiTheme="minorHAnsi" w:hAnsiTheme="minorHAnsi" w:cstheme="minorHAnsi"/>
        </w:rPr>
      </w:pPr>
      <w:r w:rsidRPr="004F7143">
        <w:rPr>
          <w:rFonts w:asciiTheme="minorHAnsi" w:hAnsiTheme="minorHAnsi" w:cstheme="minorHAnsi"/>
        </w:rPr>
        <w:t>Na</w:t>
      </w:r>
      <w:r w:rsidRPr="004F7143">
        <w:rPr>
          <w:rFonts w:asciiTheme="minorHAnsi" w:hAnsiTheme="minorHAnsi" w:cstheme="minorHAnsi"/>
          <w:spacing w:val="-11"/>
        </w:rPr>
        <w:t xml:space="preserve"> </w:t>
      </w:r>
      <w:r w:rsidRPr="004F7143">
        <w:rPr>
          <w:rFonts w:asciiTheme="minorHAnsi" w:hAnsiTheme="minorHAnsi" w:cstheme="minorHAnsi"/>
        </w:rPr>
        <w:t>rozdzielnicę</w:t>
      </w:r>
      <w:r w:rsidRPr="004F7143">
        <w:rPr>
          <w:rFonts w:asciiTheme="minorHAnsi" w:hAnsiTheme="minorHAnsi" w:cstheme="minorHAnsi"/>
          <w:spacing w:val="-9"/>
        </w:rPr>
        <w:t xml:space="preserve"> </w:t>
      </w:r>
      <w:r w:rsidRPr="004F7143">
        <w:rPr>
          <w:rFonts w:asciiTheme="minorHAnsi" w:hAnsiTheme="minorHAnsi" w:cstheme="minorHAnsi"/>
        </w:rPr>
        <w:t>dobrano obudowę z tworzywa z</w:t>
      </w:r>
      <w:r w:rsidRPr="004F7143">
        <w:rPr>
          <w:rFonts w:asciiTheme="minorHAnsi" w:hAnsiTheme="minorHAnsi" w:cstheme="minorHAnsi"/>
          <w:spacing w:val="-9"/>
        </w:rPr>
        <w:t xml:space="preserve"> </w:t>
      </w:r>
      <w:r w:rsidRPr="004F7143">
        <w:rPr>
          <w:rFonts w:asciiTheme="minorHAnsi" w:hAnsiTheme="minorHAnsi" w:cstheme="minorHAnsi"/>
        </w:rPr>
        <w:t>cokołem</w:t>
      </w:r>
      <w:r w:rsidRPr="004F7143">
        <w:rPr>
          <w:rFonts w:asciiTheme="minorHAnsi" w:hAnsiTheme="minorHAnsi" w:cstheme="minorHAnsi"/>
          <w:spacing w:val="-3"/>
        </w:rPr>
        <w:t xml:space="preserve"> </w:t>
      </w:r>
      <w:r w:rsidRPr="004F7143">
        <w:rPr>
          <w:rFonts w:asciiTheme="minorHAnsi" w:hAnsiTheme="minorHAnsi" w:cstheme="minorHAnsi"/>
        </w:rPr>
        <w:t>oraz</w:t>
      </w:r>
      <w:r w:rsidRPr="004F7143">
        <w:rPr>
          <w:rFonts w:asciiTheme="minorHAnsi" w:hAnsiTheme="minorHAnsi" w:cstheme="minorHAnsi"/>
          <w:spacing w:val="-5"/>
        </w:rPr>
        <w:t xml:space="preserve"> </w:t>
      </w:r>
      <w:r w:rsidRPr="004F7143">
        <w:rPr>
          <w:rFonts w:asciiTheme="minorHAnsi" w:hAnsiTheme="minorHAnsi" w:cstheme="minorHAnsi"/>
        </w:rPr>
        <w:t>z</w:t>
      </w:r>
      <w:r w:rsidRPr="004F7143">
        <w:rPr>
          <w:rFonts w:asciiTheme="minorHAnsi" w:hAnsiTheme="minorHAnsi" w:cstheme="minorHAnsi"/>
          <w:spacing w:val="-5"/>
        </w:rPr>
        <w:t xml:space="preserve"> </w:t>
      </w:r>
      <w:r w:rsidRPr="004F7143">
        <w:rPr>
          <w:rFonts w:asciiTheme="minorHAnsi" w:hAnsiTheme="minorHAnsi" w:cstheme="minorHAnsi"/>
        </w:rPr>
        <w:t>podwójnymi</w:t>
      </w:r>
      <w:r w:rsidRPr="004F7143">
        <w:rPr>
          <w:rFonts w:asciiTheme="minorHAnsi" w:hAnsiTheme="minorHAnsi" w:cstheme="minorHAnsi"/>
          <w:spacing w:val="12"/>
        </w:rPr>
        <w:t xml:space="preserve"> </w:t>
      </w:r>
      <w:r w:rsidRPr="004F7143">
        <w:rPr>
          <w:rFonts w:asciiTheme="minorHAnsi" w:hAnsiTheme="minorHAnsi" w:cstheme="minorHAnsi"/>
        </w:rPr>
        <w:t>drzwiami o</w:t>
      </w:r>
      <w:r w:rsidRPr="004F7143">
        <w:rPr>
          <w:rFonts w:asciiTheme="minorHAnsi" w:hAnsiTheme="minorHAnsi" w:cstheme="minorHAnsi"/>
          <w:spacing w:val="-9"/>
        </w:rPr>
        <w:t xml:space="preserve"> </w:t>
      </w:r>
      <w:r w:rsidRPr="004F7143">
        <w:rPr>
          <w:rFonts w:asciiTheme="minorHAnsi" w:hAnsiTheme="minorHAnsi" w:cstheme="minorHAnsi"/>
        </w:rPr>
        <w:t>stopniu ochrony IP 65.</w:t>
      </w:r>
    </w:p>
    <w:p w14:paraId="1C9769CC" w14:textId="30E14682" w:rsidR="004F7143" w:rsidRPr="004F7143" w:rsidRDefault="002064BA" w:rsidP="004F7143">
      <w:pPr>
        <w:pStyle w:val="Tekstpodstawowy"/>
        <w:spacing w:before="175"/>
        <w:ind w:right="310"/>
        <w:jc w:val="both"/>
        <w:rPr>
          <w:rFonts w:asciiTheme="minorHAnsi" w:hAnsiTheme="minorHAnsi" w:cstheme="minorHAnsi"/>
          <w:spacing w:val="-2"/>
        </w:rPr>
      </w:pPr>
      <w:r w:rsidRPr="004F7143">
        <w:rPr>
          <w:rFonts w:asciiTheme="minorHAnsi" w:hAnsiTheme="minorHAnsi" w:cstheme="minorHAnsi"/>
          <w:spacing w:val="-2"/>
        </w:rPr>
        <w:t>Rozdzielnica</w:t>
      </w:r>
      <w:r w:rsidRPr="004F7143">
        <w:rPr>
          <w:rFonts w:asciiTheme="minorHAnsi" w:hAnsiTheme="minorHAnsi" w:cstheme="minorHAnsi"/>
          <w:spacing w:val="7"/>
        </w:rPr>
        <w:t xml:space="preserve"> </w:t>
      </w:r>
      <w:r w:rsidRPr="004F7143">
        <w:rPr>
          <w:rFonts w:asciiTheme="minorHAnsi" w:hAnsiTheme="minorHAnsi" w:cstheme="minorHAnsi"/>
          <w:spacing w:val="-2"/>
        </w:rPr>
        <w:t>przystosowana</w:t>
      </w:r>
      <w:r w:rsidRPr="004F7143">
        <w:rPr>
          <w:rFonts w:asciiTheme="minorHAnsi" w:hAnsiTheme="minorHAnsi" w:cstheme="minorHAnsi"/>
          <w:spacing w:val="25"/>
        </w:rPr>
        <w:t xml:space="preserve"> </w:t>
      </w:r>
      <w:r w:rsidRPr="004F7143">
        <w:rPr>
          <w:rFonts w:asciiTheme="minorHAnsi" w:hAnsiTheme="minorHAnsi" w:cstheme="minorHAnsi"/>
          <w:spacing w:val="-2"/>
        </w:rPr>
        <w:t>do</w:t>
      </w:r>
      <w:r w:rsidRPr="004F7143">
        <w:rPr>
          <w:rFonts w:asciiTheme="minorHAnsi" w:hAnsiTheme="minorHAnsi" w:cstheme="minorHAnsi"/>
          <w:spacing w:val="5"/>
        </w:rPr>
        <w:t xml:space="preserve"> </w:t>
      </w:r>
      <w:r w:rsidRPr="004F7143">
        <w:rPr>
          <w:rFonts w:asciiTheme="minorHAnsi" w:hAnsiTheme="minorHAnsi" w:cstheme="minorHAnsi"/>
          <w:spacing w:val="-2"/>
        </w:rPr>
        <w:t>wkopania</w:t>
      </w:r>
      <w:r w:rsidRPr="004F7143">
        <w:rPr>
          <w:rFonts w:asciiTheme="minorHAnsi" w:hAnsiTheme="minorHAnsi" w:cstheme="minorHAnsi"/>
          <w:spacing w:val="12"/>
        </w:rPr>
        <w:t xml:space="preserve"> </w:t>
      </w:r>
      <w:r w:rsidRPr="004F7143">
        <w:rPr>
          <w:rFonts w:asciiTheme="minorHAnsi" w:hAnsiTheme="minorHAnsi" w:cstheme="minorHAnsi"/>
          <w:spacing w:val="-2"/>
        </w:rPr>
        <w:t>obok/posadowienia</w:t>
      </w:r>
      <w:r w:rsidRPr="004F7143">
        <w:rPr>
          <w:rFonts w:asciiTheme="minorHAnsi" w:hAnsiTheme="minorHAnsi" w:cstheme="minorHAnsi"/>
          <w:spacing w:val="1"/>
        </w:rPr>
        <w:t xml:space="preserve"> </w:t>
      </w:r>
      <w:r w:rsidRPr="004F7143">
        <w:rPr>
          <w:rFonts w:asciiTheme="minorHAnsi" w:hAnsiTheme="minorHAnsi" w:cstheme="minorHAnsi"/>
          <w:spacing w:val="-2"/>
        </w:rPr>
        <w:t>na</w:t>
      </w:r>
      <w:r w:rsidRPr="004F7143">
        <w:rPr>
          <w:rFonts w:asciiTheme="minorHAnsi" w:hAnsiTheme="minorHAnsi" w:cstheme="minorHAnsi"/>
          <w:spacing w:val="-1"/>
        </w:rPr>
        <w:t xml:space="preserve"> </w:t>
      </w:r>
      <w:r w:rsidRPr="004F7143">
        <w:rPr>
          <w:rFonts w:asciiTheme="minorHAnsi" w:hAnsiTheme="minorHAnsi" w:cstheme="minorHAnsi"/>
          <w:spacing w:val="-2"/>
        </w:rPr>
        <w:t>pokrywie</w:t>
      </w:r>
      <w:r w:rsidRPr="004F7143">
        <w:rPr>
          <w:rFonts w:asciiTheme="minorHAnsi" w:hAnsiTheme="minorHAnsi" w:cstheme="minorHAnsi"/>
          <w:spacing w:val="17"/>
        </w:rPr>
        <w:t xml:space="preserve"> </w:t>
      </w:r>
      <w:r w:rsidR="000725A7">
        <w:rPr>
          <w:rFonts w:asciiTheme="minorHAnsi" w:hAnsiTheme="minorHAnsi" w:cstheme="minorHAnsi"/>
          <w:spacing w:val="-2"/>
        </w:rPr>
        <w:t>pompowni.</w:t>
      </w:r>
    </w:p>
    <w:p w14:paraId="01C11D28" w14:textId="07C9077B" w:rsidR="004F7143" w:rsidRDefault="002064BA" w:rsidP="004F7143">
      <w:pPr>
        <w:pStyle w:val="Tekstpodstawowy"/>
        <w:spacing w:before="175"/>
        <w:ind w:right="310"/>
        <w:jc w:val="both"/>
        <w:rPr>
          <w:rFonts w:asciiTheme="minorHAnsi" w:hAnsiTheme="minorHAnsi" w:cstheme="minorHAnsi"/>
          <w:spacing w:val="-2"/>
          <w:sz w:val="20"/>
        </w:rPr>
      </w:pPr>
      <w:r w:rsidRPr="004F7143">
        <w:rPr>
          <w:rFonts w:asciiTheme="minorHAnsi" w:hAnsiTheme="minorHAnsi" w:cstheme="minorHAnsi"/>
          <w:spacing w:val="-6"/>
          <w:sz w:val="20"/>
        </w:rPr>
        <w:t>Na</w:t>
      </w:r>
      <w:r w:rsidRPr="004F7143">
        <w:rPr>
          <w:rFonts w:asciiTheme="minorHAnsi" w:hAnsiTheme="minorHAnsi" w:cstheme="minorHAnsi"/>
          <w:spacing w:val="-1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wewnętrznych</w:t>
      </w:r>
      <w:r w:rsidRPr="004F7143">
        <w:rPr>
          <w:rFonts w:asciiTheme="minorHAnsi" w:hAnsiTheme="minorHAnsi" w:cstheme="minorHAnsi"/>
          <w:spacing w:val="19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drzwiach</w:t>
      </w:r>
      <w:r w:rsidRPr="004F7143">
        <w:rPr>
          <w:rFonts w:asciiTheme="minorHAnsi" w:hAnsiTheme="minorHAnsi" w:cstheme="minorHAnsi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rozdzielnicy</w:t>
      </w:r>
      <w:r w:rsidRPr="004F7143">
        <w:rPr>
          <w:rFonts w:asciiTheme="minorHAnsi" w:hAnsiTheme="minorHAnsi" w:cstheme="minorHAnsi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zamontowane</w:t>
      </w:r>
      <w:r w:rsidRPr="004F7143">
        <w:rPr>
          <w:rFonts w:asciiTheme="minorHAnsi" w:hAnsiTheme="minorHAnsi" w:cstheme="minorHAnsi"/>
          <w:spacing w:val="13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będą:</w:t>
      </w:r>
      <w:r w:rsidRPr="004F7143">
        <w:rPr>
          <w:rFonts w:asciiTheme="minorHAnsi" w:hAnsiTheme="minorHAnsi" w:cstheme="minorHAnsi"/>
          <w:spacing w:val="-5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panel</w:t>
      </w:r>
      <w:r w:rsidRPr="004F7143">
        <w:rPr>
          <w:rFonts w:asciiTheme="minorHAnsi" w:hAnsiTheme="minorHAnsi" w:cstheme="minorHAnsi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LCD ASTRADA, przełączniki</w:t>
      </w:r>
      <w:r w:rsidRPr="004F7143">
        <w:rPr>
          <w:rFonts w:asciiTheme="minorHAnsi" w:hAnsiTheme="minorHAnsi" w:cstheme="minorHAnsi"/>
          <w:spacing w:val="15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Auto-0-Ręka,</w:t>
      </w:r>
      <w:r w:rsidRPr="004F7143">
        <w:rPr>
          <w:rFonts w:asciiTheme="minorHAnsi" w:hAnsiTheme="minorHAnsi" w:cstheme="minorHAnsi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lampki</w:t>
      </w:r>
      <w:r w:rsidRPr="004F7143">
        <w:rPr>
          <w:rFonts w:asciiTheme="minorHAnsi" w:hAnsiTheme="minorHAnsi" w:cstheme="minorHAnsi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pracy</w:t>
      </w:r>
      <w:r w:rsidRPr="004F7143">
        <w:rPr>
          <w:rFonts w:asciiTheme="minorHAnsi" w:hAnsiTheme="minorHAnsi" w:cstheme="minorHAnsi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6"/>
          <w:sz w:val="20"/>
        </w:rPr>
        <w:t>i</w:t>
      </w:r>
      <w:r w:rsidRPr="004F7143">
        <w:rPr>
          <w:rFonts w:asciiTheme="minorHAnsi" w:hAnsiTheme="minorHAnsi" w:cstheme="minorHAnsi"/>
          <w:spacing w:val="-2"/>
          <w:sz w:val="20"/>
        </w:rPr>
        <w:t xml:space="preserve"> awarii</w:t>
      </w:r>
      <w:r w:rsidRPr="004F7143">
        <w:rPr>
          <w:rFonts w:asciiTheme="minorHAnsi" w:hAnsiTheme="minorHAnsi" w:cstheme="minorHAnsi"/>
          <w:spacing w:val="-10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sz w:val="20"/>
        </w:rPr>
        <w:t>pomp,</w:t>
      </w:r>
      <w:r w:rsidRPr="004F7143">
        <w:rPr>
          <w:rFonts w:asciiTheme="minorHAnsi" w:hAnsiTheme="minorHAnsi" w:cstheme="minorHAnsi"/>
          <w:spacing w:val="-9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sz w:val="20"/>
        </w:rPr>
        <w:t>przełącznik</w:t>
      </w:r>
      <w:r w:rsidRPr="004F7143">
        <w:rPr>
          <w:rFonts w:asciiTheme="minorHAnsi" w:hAnsiTheme="minorHAnsi" w:cstheme="minorHAnsi"/>
          <w:spacing w:val="-9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sz w:val="20"/>
        </w:rPr>
        <w:t>Sieć-0-Agregat,</w:t>
      </w:r>
      <w:r w:rsidRPr="004F7143">
        <w:rPr>
          <w:rFonts w:asciiTheme="minorHAnsi" w:hAnsiTheme="minorHAnsi" w:cstheme="minorHAnsi"/>
          <w:spacing w:val="-10"/>
          <w:sz w:val="20"/>
        </w:rPr>
        <w:t xml:space="preserve"> </w:t>
      </w:r>
      <w:proofErr w:type="spellStart"/>
      <w:r w:rsidRPr="004F7143">
        <w:rPr>
          <w:rFonts w:asciiTheme="minorHAnsi" w:hAnsiTheme="minorHAnsi" w:cstheme="minorHAnsi"/>
          <w:spacing w:val="-2"/>
          <w:sz w:val="20"/>
        </w:rPr>
        <w:t>gn</w:t>
      </w:r>
      <w:proofErr w:type="spellEnd"/>
      <w:r w:rsidRPr="004F7143">
        <w:rPr>
          <w:rFonts w:asciiTheme="minorHAnsi" w:hAnsiTheme="minorHAnsi" w:cstheme="minorHAnsi"/>
          <w:spacing w:val="-2"/>
          <w:sz w:val="20"/>
        </w:rPr>
        <w:t>.</w:t>
      </w:r>
      <w:r w:rsidRPr="004F7143">
        <w:rPr>
          <w:rFonts w:asciiTheme="minorHAnsi" w:hAnsiTheme="minorHAnsi" w:cstheme="minorHAnsi"/>
          <w:spacing w:val="-9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sz w:val="20"/>
        </w:rPr>
        <w:t>230VAC,</w:t>
      </w:r>
      <w:r w:rsidRPr="004F7143">
        <w:rPr>
          <w:rFonts w:asciiTheme="minorHAnsi" w:hAnsiTheme="minorHAnsi" w:cstheme="minorHAnsi"/>
          <w:spacing w:val="-5"/>
          <w:sz w:val="20"/>
        </w:rPr>
        <w:t xml:space="preserve"> </w:t>
      </w:r>
      <w:proofErr w:type="spellStart"/>
      <w:r w:rsidRPr="004F7143">
        <w:rPr>
          <w:rFonts w:asciiTheme="minorHAnsi" w:hAnsiTheme="minorHAnsi" w:cstheme="minorHAnsi"/>
          <w:spacing w:val="-2"/>
          <w:sz w:val="20"/>
        </w:rPr>
        <w:t>gn</w:t>
      </w:r>
      <w:proofErr w:type="spellEnd"/>
      <w:r w:rsidRPr="004F7143">
        <w:rPr>
          <w:rFonts w:asciiTheme="minorHAnsi" w:hAnsiTheme="minorHAnsi" w:cstheme="minorHAnsi"/>
          <w:spacing w:val="-2"/>
          <w:sz w:val="20"/>
        </w:rPr>
        <w:t>.</w:t>
      </w:r>
      <w:r w:rsidRPr="004F7143">
        <w:rPr>
          <w:rFonts w:asciiTheme="minorHAnsi" w:hAnsiTheme="minorHAnsi" w:cstheme="minorHAnsi"/>
          <w:spacing w:val="-9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sz w:val="20"/>
        </w:rPr>
        <w:t>400VAC,</w:t>
      </w:r>
      <w:r w:rsidRPr="004F7143">
        <w:rPr>
          <w:rFonts w:asciiTheme="minorHAnsi" w:hAnsiTheme="minorHAnsi" w:cstheme="minorHAnsi"/>
          <w:spacing w:val="-9"/>
          <w:sz w:val="20"/>
        </w:rPr>
        <w:t xml:space="preserve"> </w:t>
      </w:r>
      <w:proofErr w:type="spellStart"/>
      <w:r w:rsidRPr="004F7143">
        <w:rPr>
          <w:rFonts w:asciiTheme="minorHAnsi" w:hAnsiTheme="minorHAnsi" w:cstheme="minorHAnsi"/>
          <w:spacing w:val="-2"/>
          <w:sz w:val="20"/>
        </w:rPr>
        <w:t>gn</w:t>
      </w:r>
      <w:proofErr w:type="spellEnd"/>
      <w:r w:rsidRPr="004F7143">
        <w:rPr>
          <w:rFonts w:asciiTheme="minorHAnsi" w:hAnsiTheme="minorHAnsi" w:cstheme="minorHAnsi"/>
          <w:spacing w:val="-2"/>
          <w:sz w:val="20"/>
        </w:rPr>
        <w:t>.</w:t>
      </w:r>
      <w:r w:rsidRPr="004F7143">
        <w:rPr>
          <w:rFonts w:asciiTheme="minorHAnsi" w:hAnsiTheme="minorHAnsi" w:cstheme="minorHAnsi"/>
          <w:spacing w:val="-10"/>
          <w:sz w:val="20"/>
        </w:rPr>
        <w:t xml:space="preserve"> </w:t>
      </w:r>
      <w:r w:rsidRPr="004F7143">
        <w:rPr>
          <w:rFonts w:asciiTheme="minorHAnsi" w:hAnsiTheme="minorHAnsi" w:cstheme="minorHAnsi"/>
          <w:spacing w:val="-2"/>
          <w:sz w:val="20"/>
        </w:rPr>
        <w:t>24VAC</w:t>
      </w:r>
      <w:r w:rsidR="004F7143" w:rsidRPr="004F7143">
        <w:rPr>
          <w:rFonts w:asciiTheme="minorHAnsi" w:hAnsiTheme="minorHAnsi" w:cstheme="minorHAnsi"/>
          <w:spacing w:val="-2"/>
          <w:sz w:val="20"/>
        </w:rPr>
        <w:t>.</w:t>
      </w:r>
    </w:p>
    <w:p w14:paraId="53EE7563" w14:textId="77777777" w:rsidR="004F7143" w:rsidRPr="004F7143" w:rsidRDefault="004F7143" w:rsidP="004F7143">
      <w:pPr>
        <w:pStyle w:val="Tekstpodstawowy"/>
        <w:spacing w:before="175"/>
        <w:ind w:right="310"/>
        <w:jc w:val="both"/>
        <w:rPr>
          <w:rFonts w:asciiTheme="minorHAnsi" w:hAnsiTheme="minorHAnsi" w:cstheme="minorHAnsi"/>
          <w:sz w:val="20"/>
        </w:rPr>
      </w:pPr>
    </w:p>
    <w:p w14:paraId="61EC643D" w14:textId="77777777" w:rsidR="003C27B4" w:rsidRPr="004F7143" w:rsidRDefault="003C27B4" w:rsidP="004F7143">
      <w:pPr>
        <w:pStyle w:val="Akapitzlist"/>
        <w:tabs>
          <w:tab w:val="left" w:pos="811"/>
        </w:tabs>
        <w:ind w:left="720" w:firstLine="0"/>
        <w:jc w:val="both"/>
        <w:rPr>
          <w:rFonts w:asciiTheme="minorHAnsi" w:hAnsiTheme="minorHAnsi" w:cstheme="minorHAnsi"/>
          <w:sz w:val="20"/>
        </w:rPr>
      </w:pPr>
    </w:p>
    <w:p w14:paraId="227F1902" w14:textId="36061941" w:rsidR="002064BA" w:rsidRPr="004F7143" w:rsidRDefault="00661BCF" w:rsidP="004F7143">
      <w:pPr>
        <w:tabs>
          <w:tab w:val="left" w:pos="889"/>
        </w:tabs>
        <w:spacing w:before="13"/>
        <w:jc w:val="both"/>
        <w:rPr>
          <w:rFonts w:asciiTheme="minorHAnsi" w:hAnsiTheme="minorHAnsi" w:cstheme="minorHAnsi"/>
          <w:b/>
          <w:bCs/>
          <w:sz w:val="19"/>
        </w:rPr>
      </w:pPr>
      <w:r w:rsidRPr="004F7143">
        <w:rPr>
          <w:rFonts w:asciiTheme="minorHAnsi" w:hAnsiTheme="minorHAnsi" w:cstheme="minorHAnsi"/>
          <w:b/>
          <w:bCs/>
          <w:sz w:val="19"/>
        </w:rPr>
        <w:t>Współpraca z dostawcą systemu SCADA w zakresie integracji z istniejącym systemem SCADA</w:t>
      </w:r>
    </w:p>
    <w:p w14:paraId="00EF2697" w14:textId="77777777" w:rsidR="002064BA" w:rsidRPr="004F7143" w:rsidRDefault="002064BA" w:rsidP="004F7143">
      <w:pPr>
        <w:tabs>
          <w:tab w:val="left" w:pos="889"/>
        </w:tabs>
        <w:spacing w:before="13"/>
        <w:jc w:val="both"/>
        <w:rPr>
          <w:rFonts w:asciiTheme="minorHAnsi" w:hAnsiTheme="minorHAnsi" w:cstheme="minorHAnsi"/>
          <w:b/>
          <w:bCs/>
          <w:sz w:val="19"/>
        </w:rPr>
      </w:pPr>
    </w:p>
    <w:p w14:paraId="4D83643B" w14:textId="1EBB7FED" w:rsidR="00AC2D78" w:rsidRPr="004F7143" w:rsidRDefault="002064BA" w:rsidP="004F7143">
      <w:pPr>
        <w:tabs>
          <w:tab w:val="left" w:pos="889"/>
        </w:tabs>
        <w:spacing w:before="13"/>
        <w:jc w:val="both"/>
        <w:rPr>
          <w:rFonts w:asciiTheme="minorHAnsi" w:hAnsiTheme="minorHAnsi" w:cstheme="minorHAnsi"/>
        </w:rPr>
      </w:pPr>
      <w:r w:rsidRPr="004F7143">
        <w:rPr>
          <w:rFonts w:asciiTheme="minorHAnsi" w:hAnsiTheme="minorHAnsi" w:cstheme="minorHAnsi"/>
          <w:sz w:val="19"/>
        </w:rPr>
        <w:t>Zamawiający posiada wdrożony i utrzymywany przez firmę zewnętrzną system</w:t>
      </w:r>
      <w:r w:rsidR="00B466A9">
        <w:rPr>
          <w:rFonts w:asciiTheme="minorHAnsi" w:hAnsiTheme="minorHAnsi" w:cstheme="minorHAnsi"/>
          <w:sz w:val="19"/>
        </w:rPr>
        <w:t xml:space="preserve"> </w:t>
      </w:r>
      <w:proofErr w:type="spellStart"/>
      <w:r w:rsidR="00B466A9" w:rsidRPr="00B466A9">
        <w:rPr>
          <w:rFonts w:asciiTheme="minorHAnsi" w:hAnsiTheme="minorHAnsi" w:cstheme="minorHAnsi"/>
          <w:sz w:val="19"/>
        </w:rPr>
        <w:t>Geo</w:t>
      </w:r>
      <w:proofErr w:type="spellEnd"/>
      <w:r w:rsidR="00B466A9" w:rsidRPr="00B466A9">
        <w:rPr>
          <w:rFonts w:asciiTheme="minorHAnsi" w:hAnsiTheme="minorHAnsi" w:cstheme="minorHAnsi"/>
          <w:sz w:val="19"/>
        </w:rPr>
        <w:t xml:space="preserve"> SCADA </w:t>
      </w:r>
      <w:proofErr w:type="spellStart"/>
      <w:r w:rsidR="00B466A9" w:rsidRPr="00B466A9">
        <w:rPr>
          <w:rFonts w:asciiTheme="minorHAnsi" w:hAnsiTheme="minorHAnsi" w:cstheme="minorHAnsi"/>
          <w:sz w:val="19"/>
        </w:rPr>
        <w:t>Expert</w:t>
      </w:r>
      <w:proofErr w:type="spellEnd"/>
      <w:r w:rsidR="00B466A9" w:rsidRPr="00B466A9">
        <w:rPr>
          <w:rFonts w:asciiTheme="minorHAnsi" w:hAnsiTheme="minorHAnsi" w:cstheme="minorHAnsi"/>
          <w:sz w:val="19"/>
        </w:rPr>
        <w:t xml:space="preserve"> firmy Schneider </w:t>
      </w:r>
      <w:proofErr w:type="spellStart"/>
      <w:r w:rsidR="00B466A9" w:rsidRPr="00B466A9">
        <w:rPr>
          <w:rFonts w:asciiTheme="minorHAnsi" w:hAnsiTheme="minorHAnsi" w:cstheme="minorHAnsi"/>
          <w:sz w:val="19"/>
        </w:rPr>
        <w:t>Electric</w:t>
      </w:r>
      <w:proofErr w:type="spellEnd"/>
      <w:r w:rsidR="00B466A9">
        <w:rPr>
          <w:rFonts w:asciiTheme="minorHAnsi" w:hAnsiTheme="minorHAnsi" w:cstheme="minorHAnsi"/>
          <w:sz w:val="19"/>
        </w:rPr>
        <w:t>,</w:t>
      </w:r>
      <w:r w:rsidRPr="004F7143">
        <w:rPr>
          <w:rFonts w:asciiTheme="minorHAnsi" w:hAnsiTheme="minorHAnsi" w:cstheme="minorHAnsi"/>
          <w:sz w:val="19"/>
        </w:rPr>
        <w:t xml:space="preserve"> służący do monitorowania pracy obiektów infrastruktury ściekowej. </w:t>
      </w:r>
      <w:r w:rsidR="00661BCF" w:rsidRPr="004F7143">
        <w:rPr>
          <w:rFonts w:asciiTheme="minorHAnsi" w:hAnsiTheme="minorHAnsi" w:cstheme="minorHAnsi"/>
          <w:sz w:val="19"/>
        </w:rPr>
        <w:t xml:space="preserve">Dostarczone przez Wykonawcę </w:t>
      </w:r>
      <w:r w:rsidRPr="004F7143">
        <w:rPr>
          <w:rFonts w:asciiTheme="minorHAnsi" w:hAnsiTheme="minorHAnsi" w:cstheme="minorHAnsi"/>
          <w:sz w:val="19"/>
        </w:rPr>
        <w:t>rozdzielnice muszą zostać w pełni zintegrowane z tym systemem. Wykonawca zobowiązany jest do ścisłej współpracy z Zamawiającym oraz firmą utrzymującą SCADA przez cały czas trwania realizacji zamówienia</w:t>
      </w:r>
      <w:r w:rsidR="00661BCF" w:rsidRPr="004F7143">
        <w:rPr>
          <w:rFonts w:asciiTheme="minorHAnsi" w:hAnsiTheme="minorHAnsi" w:cstheme="minorHAnsi"/>
          <w:sz w:val="19"/>
        </w:rPr>
        <w:t xml:space="preserve"> w celu zapewnienia pełnej i poprawnej integracji nowo dostarczonych urządzeń. Wykonawca przekaże wszelkie niezbędne dane i dokumentację oraz dokona konfiguracji dostarczonych urządzeń, aby umożliwić dostawcy SCADA utworzenie w systemie SCADA możliwości zdalnego podglądu stanu urządzeń, alarmów, pomiarów i sterowania funkcjami obiektów.</w:t>
      </w:r>
      <w:r w:rsidR="004F7143" w:rsidRPr="004F7143">
        <w:rPr>
          <w:rFonts w:asciiTheme="minorHAnsi" w:hAnsiTheme="minorHAnsi" w:cstheme="minorHAnsi"/>
          <w:sz w:val="19"/>
        </w:rPr>
        <w:t xml:space="preserve"> </w:t>
      </w:r>
      <w:r w:rsidR="00661BCF" w:rsidRPr="004F7143">
        <w:rPr>
          <w:rFonts w:asciiTheme="minorHAnsi" w:hAnsiTheme="minorHAnsi" w:cstheme="minorHAnsi"/>
          <w:sz w:val="19"/>
        </w:rPr>
        <w:t>W szczególności Wykonawca zapewni udostępnienie wszystkich</w:t>
      </w:r>
      <w:r w:rsidR="00025B5A">
        <w:rPr>
          <w:rFonts w:asciiTheme="minorHAnsi" w:hAnsiTheme="minorHAnsi" w:cstheme="minorHAnsi"/>
          <w:sz w:val="19"/>
        </w:rPr>
        <w:t xml:space="preserve"> </w:t>
      </w:r>
      <w:r w:rsidR="00661BCF" w:rsidRPr="004F7143">
        <w:rPr>
          <w:rFonts w:asciiTheme="minorHAnsi" w:hAnsiTheme="minorHAnsi" w:cstheme="minorHAnsi"/>
          <w:sz w:val="19"/>
        </w:rPr>
        <w:t>sygnałów procesowych</w:t>
      </w:r>
      <w:r w:rsidR="004F7143" w:rsidRPr="004F7143">
        <w:rPr>
          <w:rFonts w:asciiTheme="minorHAnsi" w:hAnsiTheme="minorHAnsi" w:cstheme="minorHAnsi"/>
          <w:sz w:val="19"/>
        </w:rPr>
        <w:t xml:space="preserve"> i diagnostycznych z pompowni do systemu SCADA.</w:t>
      </w:r>
    </w:p>
    <w:sectPr w:rsidR="00AC2D78" w:rsidRPr="004F7143" w:rsidSect="00F25D56">
      <w:headerReference w:type="default" r:id="rId8"/>
      <w:pgSz w:w="11910" w:h="16840"/>
      <w:pgMar w:top="720" w:right="720" w:bottom="720" w:left="720" w:header="154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485C0" w14:textId="77777777" w:rsidR="00D155C2" w:rsidRDefault="00D155C2">
      <w:r>
        <w:separator/>
      </w:r>
    </w:p>
  </w:endnote>
  <w:endnote w:type="continuationSeparator" w:id="0">
    <w:p w14:paraId="464F93EE" w14:textId="77777777" w:rsidR="00D155C2" w:rsidRDefault="00D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85E17" w14:textId="77777777" w:rsidR="00D155C2" w:rsidRDefault="00D155C2">
      <w:r>
        <w:separator/>
      </w:r>
    </w:p>
  </w:footnote>
  <w:footnote w:type="continuationSeparator" w:id="0">
    <w:p w14:paraId="37312492" w14:textId="77777777" w:rsidR="00D155C2" w:rsidRDefault="00D15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DEE70" w14:textId="77777777" w:rsidR="00AC2D78" w:rsidRDefault="00232F83">
    <w:pPr>
      <w:pStyle w:val="Tekstpodstawowy"/>
      <w:spacing w:line="14" w:lineRule="auto"/>
      <w:rPr>
        <w:sz w:val="18"/>
      </w:rPr>
    </w:pPr>
    <w:r>
      <w:rPr>
        <w:noProof/>
        <w:sz w:val="18"/>
        <w:lang w:eastAsia="pl-PL"/>
      </w:rPr>
      <mc:AlternateContent>
        <mc:Choice Requires="wps">
          <w:drawing>
            <wp:anchor distT="0" distB="0" distL="0" distR="0" simplePos="0" relativeHeight="487457792" behindDoc="1" locked="0" layoutInCell="1" allowOverlap="1" wp14:anchorId="69F07354" wp14:editId="4885467D">
              <wp:simplePos x="0" y="0"/>
              <wp:positionH relativeFrom="page">
                <wp:posOffset>2732606</wp:posOffset>
              </wp:positionH>
              <wp:positionV relativeFrom="page">
                <wp:posOffset>944879</wp:posOffset>
              </wp:positionV>
              <wp:extent cx="1710689" cy="16065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10689" cy="1606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3EB156" w14:textId="742042BF" w:rsidR="00AC2D78" w:rsidRDefault="00AC2D78" w:rsidP="0043285D">
                          <w:pPr>
                            <w:pStyle w:val="Tekstpodstawowy"/>
                            <w:spacing w:before="13"/>
                            <w:rPr>
                              <w:rFonts w:ascii="Arial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F07354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15.15pt;margin-top:74.4pt;width:134.7pt;height:12.65pt;z-index:-15858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" filled="f" stroked="f">
              <v:textbox inset="0,0,0,0">
                <w:txbxContent>
                  <w:p w14:paraId="523EB156" w14:textId="742042BF" w:rsidR="00AC2D78" w:rsidRDefault="00AC2D78" w:rsidP="0043285D">
                    <w:pPr>
                      <w:pStyle w:val="Tekstpodstawowy"/>
                      <w:spacing w:before="13"/>
                      <w:rPr>
                        <w:rFonts w:ascii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015E2"/>
    <w:multiLevelType w:val="hybridMultilevel"/>
    <w:tmpl w:val="7CEA83F0"/>
    <w:lvl w:ilvl="0" w:tplc="0415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1" w15:restartNumberingAfterBreak="0">
    <w:nsid w:val="09621E00"/>
    <w:multiLevelType w:val="hybridMultilevel"/>
    <w:tmpl w:val="19F2D698"/>
    <w:lvl w:ilvl="0" w:tplc="0415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2" w15:restartNumberingAfterBreak="0">
    <w:nsid w:val="126D21BF"/>
    <w:multiLevelType w:val="hybridMultilevel"/>
    <w:tmpl w:val="AE349300"/>
    <w:lvl w:ilvl="0" w:tplc="04150001">
      <w:start w:val="1"/>
      <w:numFmt w:val="bullet"/>
      <w:lvlText w:val=""/>
      <w:lvlJc w:val="left"/>
      <w:pPr>
        <w:ind w:left="884" w:hanging="342"/>
      </w:pPr>
      <w:rPr>
        <w:rFonts w:ascii="Symbol" w:hAnsi="Symbol" w:hint="default"/>
        <w:spacing w:val="0"/>
        <w:w w:val="98"/>
        <w:lang w:val="pl-PL" w:eastAsia="en-US" w:bidi="ar-SA"/>
      </w:rPr>
    </w:lvl>
    <w:lvl w:ilvl="1" w:tplc="B616EBDC">
      <w:numFmt w:val="bullet"/>
      <w:lvlText w:val="•"/>
      <w:lvlJc w:val="left"/>
      <w:pPr>
        <w:ind w:left="1784" w:hanging="342"/>
      </w:pPr>
      <w:rPr>
        <w:rFonts w:hint="default"/>
        <w:lang w:val="pl-PL" w:eastAsia="en-US" w:bidi="ar-SA"/>
      </w:rPr>
    </w:lvl>
    <w:lvl w:ilvl="2" w:tplc="044295FA">
      <w:numFmt w:val="bullet"/>
      <w:lvlText w:val="•"/>
      <w:lvlJc w:val="left"/>
      <w:pPr>
        <w:ind w:left="2688" w:hanging="342"/>
      </w:pPr>
      <w:rPr>
        <w:rFonts w:hint="default"/>
        <w:lang w:val="pl-PL" w:eastAsia="en-US" w:bidi="ar-SA"/>
      </w:rPr>
    </w:lvl>
    <w:lvl w:ilvl="3" w:tplc="31422BE4">
      <w:numFmt w:val="bullet"/>
      <w:lvlText w:val="•"/>
      <w:lvlJc w:val="left"/>
      <w:pPr>
        <w:ind w:left="3592" w:hanging="342"/>
      </w:pPr>
      <w:rPr>
        <w:rFonts w:hint="default"/>
        <w:lang w:val="pl-PL" w:eastAsia="en-US" w:bidi="ar-SA"/>
      </w:rPr>
    </w:lvl>
    <w:lvl w:ilvl="4" w:tplc="130E5BD8">
      <w:numFmt w:val="bullet"/>
      <w:lvlText w:val="•"/>
      <w:lvlJc w:val="left"/>
      <w:pPr>
        <w:ind w:left="4496" w:hanging="342"/>
      </w:pPr>
      <w:rPr>
        <w:rFonts w:hint="default"/>
        <w:lang w:val="pl-PL" w:eastAsia="en-US" w:bidi="ar-SA"/>
      </w:rPr>
    </w:lvl>
    <w:lvl w:ilvl="5" w:tplc="CC2AEC28">
      <w:numFmt w:val="bullet"/>
      <w:lvlText w:val="•"/>
      <w:lvlJc w:val="left"/>
      <w:pPr>
        <w:ind w:left="5401" w:hanging="342"/>
      </w:pPr>
      <w:rPr>
        <w:rFonts w:hint="default"/>
        <w:lang w:val="pl-PL" w:eastAsia="en-US" w:bidi="ar-SA"/>
      </w:rPr>
    </w:lvl>
    <w:lvl w:ilvl="6" w:tplc="55C8754C">
      <w:numFmt w:val="bullet"/>
      <w:lvlText w:val="•"/>
      <w:lvlJc w:val="left"/>
      <w:pPr>
        <w:ind w:left="6305" w:hanging="342"/>
      </w:pPr>
      <w:rPr>
        <w:rFonts w:hint="default"/>
        <w:lang w:val="pl-PL" w:eastAsia="en-US" w:bidi="ar-SA"/>
      </w:rPr>
    </w:lvl>
    <w:lvl w:ilvl="7" w:tplc="839EECF0">
      <w:numFmt w:val="bullet"/>
      <w:lvlText w:val="•"/>
      <w:lvlJc w:val="left"/>
      <w:pPr>
        <w:ind w:left="7209" w:hanging="342"/>
      </w:pPr>
      <w:rPr>
        <w:rFonts w:hint="default"/>
        <w:lang w:val="pl-PL" w:eastAsia="en-US" w:bidi="ar-SA"/>
      </w:rPr>
    </w:lvl>
    <w:lvl w:ilvl="8" w:tplc="35E2692E">
      <w:numFmt w:val="bullet"/>
      <w:lvlText w:val="•"/>
      <w:lvlJc w:val="left"/>
      <w:pPr>
        <w:ind w:left="8113" w:hanging="342"/>
      </w:pPr>
      <w:rPr>
        <w:rFonts w:hint="default"/>
        <w:lang w:val="pl-PL" w:eastAsia="en-US" w:bidi="ar-SA"/>
      </w:rPr>
    </w:lvl>
  </w:abstractNum>
  <w:abstractNum w:abstractNumId="3" w15:restartNumberingAfterBreak="0">
    <w:nsid w:val="166F6145"/>
    <w:multiLevelType w:val="hybridMultilevel"/>
    <w:tmpl w:val="9C90A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52BD9"/>
    <w:multiLevelType w:val="hybridMultilevel"/>
    <w:tmpl w:val="CB5C0396"/>
    <w:lvl w:ilvl="0" w:tplc="0415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5" w15:restartNumberingAfterBreak="0">
    <w:nsid w:val="19BA23F9"/>
    <w:multiLevelType w:val="hybridMultilevel"/>
    <w:tmpl w:val="79DEC526"/>
    <w:lvl w:ilvl="0" w:tplc="0415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6" w15:restartNumberingAfterBreak="0">
    <w:nsid w:val="29BB2874"/>
    <w:multiLevelType w:val="hybridMultilevel"/>
    <w:tmpl w:val="27A44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7FDE"/>
    <w:multiLevelType w:val="hybridMultilevel"/>
    <w:tmpl w:val="54C46BFA"/>
    <w:lvl w:ilvl="0" w:tplc="0415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8" w15:restartNumberingAfterBreak="0">
    <w:nsid w:val="609751E1"/>
    <w:multiLevelType w:val="multilevel"/>
    <w:tmpl w:val="BBCAD842"/>
    <w:lvl w:ilvl="0">
      <w:start w:val="1"/>
      <w:numFmt w:val="decimal"/>
      <w:lvlText w:val="%1."/>
      <w:lvlJc w:val="left"/>
      <w:pPr>
        <w:tabs>
          <w:tab w:val="num" w:pos="534"/>
        </w:tabs>
        <w:ind w:left="534" w:hanging="360"/>
      </w:pPr>
    </w:lvl>
    <w:lvl w:ilvl="1">
      <w:start w:val="1"/>
      <w:numFmt w:val="decimal"/>
      <w:lvlText w:val="%2."/>
      <w:lvlJc w:val="left"/>
      <w:pPr>
        <w:tabs>
          <w:tab w:val="num" w:pos="1254"/>
        </w:tabs>
        <w:ind w:left="1254" w:hanging="360"/>
      </w:pPr>
    </w:lvl>
    <w:lvl w:ilvl="2" w:tentative="1">
      <w:start w:val="1"/>
      <w:numFmt w:val="decimal"/>
      <w:lvlText w:val="%3."/>
      <w:lvlJc w:val="left"/>
      <w:pPr>
        <w:tabs>
          <w:tab w:val="num" w:pos="1974"/>
        </w:tabs>
        <w:ind w:left="1974" w:hanging="360"/>
      </w:pPr>
    </w:lvl>
    <w:lvl w:ilvl="3" w:tentative="1">
      <w:start w:val="1"/>
      <w:numFmt w:val="decimal"/>
      <w:lvlText w:val="%4."/>
      <w:lvlJc w:val="left"/>
      <w:pPr>
        <w:tabs>
          <w:tab w:val="num" w:pos="2694"/>
        </w:tabs>
        <w:ind w:left="2694" w:hanging="360"/>
      </w:pPr>
    </w:lvl>
    <w:lvl w:ilvl="4" w:tentative="1">
      <w:start w:val="1"/>
      <w:numFmt w:val="decimal"/>
      <w:lvlText w:val="%5."/>
      <w:lvlJc w:val="left"/>
      <w:pPr>
        <w:tabs>
          <w:tab w:val="num" w:pos="3414"/>
        </w:tabs>
        <w:ind w:left="3414" w:hanging="360"/>
      </w:pPr>
    </w:lvl>
    <w:lvl w:ilvl="5" w:tentative="1">
      <w:start w:val="1"/>
      <w:numFmt w:val="decimal"/>
      <w:lvlText w:val="%6."/>
      <w:lvlJc w:val="left"/>
      <w:pPr>
        <w:tabs>
          <w:tab w:val="num" w:pos="4134"/>
        </w:tabs>
        <w:ind w:left="4134" w:hanging="360"/>
      </w:pPr>
    </w:lvl>
    <w:lvl w:ilvl="6" w:tentative="1">
      <w:start w:val="1"/>
      <w:numFmt w:val="decimal"/>
      <w:lvlText w:val="%7."/>
      <w:lvlJc w:val="left"/>
      <w:pPr>
        <w:tabs>
          <w:tab w:val="num" w:pos="4854"/>
        </w:tabs>
        <w:ind w:left="4854" w:hanging="360"/>
      </w:pPr>
    </w:lvl>
    <w:lvl w:ilvl="7" w:tentative="1">
      <w:start w:val="1"/>
      <w:numFmt w:val="decimal"/>
      <w:lvlText w:val="%8."/>
      <w:lvlJc w:val="left"/>
      <w:pPr>
        <w:tabs>
          <w:tab w:val="num" w:pos="5574"/>
        </w:tabs>
        <w:ind w:left="5574" w:hanging="360"/>
      </w:pPr>
    </w:lvl>
    <w:lvl w:ilvl="8" w:tentative="1">
      <w:start w:val="1"/>
      <w:numFmt w:val="decimal"/>
      <w:lvlText w:val="%9."/>
      <w:lvlJc w:val="left"/>
      <w:pPr>
        <w:tabs>
          <w:tab w:val="num" w:pos="6294"/>
        </w:tabs>
        <w:ind w:left="6294" w:hanging="360"/>
      </w:pPr>
    </w:lvl>
  </w:abstractNum>
  <w:abstractNum w:abstractNumId="9" w15:restartNumberingAfterBreak="0">
    <w:nsid w:val="665C2B46"/>
    <w:multiLevelType w:val="hybridMultilevel"/>
    <w:tmpl w:val="BEF2CC02"/>
    <w:lvl w:ilvl="0" w:tplc="0415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0" w15:restartNumberingAfterBreak="0">
    <w:nsid w:val="76212F9F"/>
    <w:multiLevelType w:val="multilevel"/>
    <w:tmpl w:val="62D29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4189187">
    <w:abstractNumId w:val="2"/>
  </w:num>
  <w:num w:numId="2" w16cid:durableId="1379671175">
    <w:abstractNumId w:val="9"/>
  </w:num>
  <w:num w:numId="3" w16cid:durableId="522592392">
    <w:abstractNumId w:val="5"/>
  </w:num>
  <w:num w:numId="4" w16cid:durableId="1805734116">
    <w:abstractNumId w:val="1"/>
  </w:num>
  <w:num w:numId="5" w16cid:durableId="1173688017">
    <w:abstractNumId w:val="4"/>
  </w:num>
  <w:num w:numId="6" w16cid:durableId="1274706777">
    <w:abstractNumId w:val="7"/>
  </w:num>
  <w:num w:numId="7" w16cid:durableId="1058939767">
    <w:abstractNumId w:val="0"/>
  </w:num>
  <w:num w:numId="8" w16cid:durableId="1232689717">
    <w:abstractNumId w:val="3"/>
  </w:num>
  <w:num w:numId="9" w16cid:durableId="1269700104">
    <w:abstractNumId w:val="6"/>
  </w:num>
  <w:num w:numId="10" w16cid:durableId="1441102940">
    <w:abstractNumId w:val="10"/>
  </w:num>
  <w:num w:numId="11" w16cid:durableId="2185931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D78"/>
    <w:rsid w:val="00025B5A"/>
    <w:rsid w:val="000725A7"/>
    <w:rsid w:val="000F6141"/>
    <w:rsid w:val="001300CD"/>
    <w:rsid w:val="00134C96"/>
    <w:rsid w:val="00142F94"/>
    <w:rsid w:val="00180D22"/>
    <w:rsid w:val="001D4D45"/>
    <w:rsid w:val="001F0E10"/>
    <w:rsid w:val="002064BA"/>
    <w:rsid w:val="0022789F"/>
    <w:rsid w:val="00232F83"/>
    <w:rsid w:val="0024349E"/>
    <w:rsid w:val="00330AF3"/>
    <w:rsid w:val="003431BA"/>
    <w:rsid w:val="003C27B4"/>
    <w:rsid w:val="003E4346"/>
    <w:rsid w:val="003F694D"/>
    <w:rsid w:val="00412DE8"/>
    <w:rsid w:val="0043285D"/>
    <w:rsid w:val="00443699"/>
    <w:rsid w:val="004A0F21"/>
    <w:rsid w:val="004F7143"/>
    <w:rsid w:val="00556B92"/>
    <w:rsid w:val="005828DB"/>
    <w:rsid w:val="005C6F15"/>
    <w:rsid w:val="00661BCF"/>
    <w:rsid w:val="0080175A"/>
    <w:rsid w:val="008654B7"/>
    <w:rsid w:val="008B5779"/>
    <w:rsid w:val="008D06DF"/>
    <w:rsid w:val="009129B3"/>
    <w:rsid w:val="009A246D"/>
    <w:rsid w:val="009B3DD6"/>
    <w:rsid w:val="009B56DA"/>
    <w:rsid w:val="009D381E"/>
    <w:rsid w:val="00A52577"/>
    <w:rsid w:val="00A970A5"/>
    <w:rsid w:val="00AC2D78"/>
    <w:rsid w:val="00B466A9"/>
    <w:rsid w:val="00B536EB"/>
    <w:rsid w:val="00B83348"/>
    <w:rsid w:val="00BB022A"/>
    <w:rsid w:val="00C732D6"/>
    <w:rsid w:val="00D155C2"/>
    <w:rsid w:val="00DA2F0E"/>
    <w:rsid w:val="00E35415"/>
    <w:rsid w:val="00E75420"/>
    <w:rsid w:val="00F25D56"/>
    <w:rsid w:val="00F3003F"/>
    <w:rsid w:val="00F44D3C"/>
    <w:rsid w:val="00F57FB2"/>
    <w:rsid w:val="00F9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13F56"/>
  <w15:docId w15:val="{FDFA0817-7707-4081-9FD6-0245B9868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169"/>
      <w:outlineLvl w:val="0"/>
    </w:pPr>
    <w:rPr>
      <w:b/>
      <w:bCs/>
      <w:sz w:val="19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9"/>
      <w:szCs w:val="19"/>
    </w:rPr>
  </w:style>
  <w:style w:type="paragraph" w:styleId="Tytu">
    <w:name w:val="Title"/>
    <w:basedOn w:val="Normalny"/>
    <w:uiPriority w:val="1"/>
    <w:qFormat/>
    <w:pPr>
      <w:spacing w:line="244" w:lineRule="exact"/>
      <w:ind w:left="20"/>
    </w:pPr>
  </w:style>
  <w:style w:type="paragraph" w:styleId="Akapitzlist">
    <w:name w:val="List Paragraph"/>
    <w:basedOn w:val="Normalny"/>
    <w:uiPriority w:val="1"/>
    <w:qFormat/>
    <w:pPr>
      <w:ind w:left="813" w:hanging="341"/>
    </w:pPr>
  </w:style>
  <w:style w:type="paragraph" w:customStyle="1" w:styleId="TableParagraph">
    <w:name w:val="Table Paragraph"/>
    <w:basedOn w:val="Normalny"/>
    <w:uiPriority w:val="1"/>
    <w:qFormat/>
    <w:pPr>
      <w:spacing w:line="208" w:lineRule="exact"/>
      <w:ind w:left="20"/>
      <w:jc w:val="center"/>
    </w:pPr>
    <w:rPr>
      <w:rFonts w:ascii="Arial" w:eastAsia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4328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285D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328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285D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9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CCB69-20F0-46EF-A55B-C02E3E93D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633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serwisurzadzenbiurowych-at-expertpolandeu-20240814-142720.pdf</vt:lpstr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serwisurzadzenbiurowych-at-expertpolandeu-20240814-142720.pdf</dc:title>
  <dc:creator>Damian Szyszkowski</dc:creator>
  <cp:lastModifiedBy>Dariusz Cieciak</cp:lastModifiedBy>
  <cp:revision>20</cp:revision>
  <cp:lastPrinted>2025-06-26T09:43:00Z</cp:lastPrinted>
  <dcterms:created xsi:type="dcterms:W3CDTF">2025-06-02T08:15:00Z</dcterms:created>
  <dcterms:modified xsi:type="dcterms:W3CDTF">2026-04-23T12:31:00Z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2025-05-23T00:00:00Z</vt:filetime>
  </property>
  <property fmtid="{D5CDD505-2E9C-101B-9397-08002B2CF9AE}" pid="3" name="LastSaved">
    <vt:filetime>2025-06-02T00:00:00Z</vt:filetime>
  </property>
  <property fmtid="{D5CDD505-2E9C-101B-9397-08002B2CF9AE}" pid="4" name="Producer">
    <vt:lpwstr>Microsoft: Print To PDF</vt:lpwstr>
  </property>
</Properties>
</file>